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BF" w:rsidRPr="00240B45" w:rsidRDefault="000907BF" w:rsidP="00262B3A">
      <w:pPr>
        <w:jc w:val="center"/>
        <w:rPr>
          <w:b/>
          <w:bCs/>
        </w:rPr>
      </w:pPr>
    </w:p>
    <w:p w:rsidR="00262B3A" w:rsidRPr="00240B45" w:rsidRDefault="00262B3A" w:rsidP="00262B3A">
      <w:pPr>
        <w:jc w:val="center"/>
        <w:rPr>
          <w:b/>
          <w:bCs/>
        </w:rPr>
      </w:pPr>
      <w:r w:rsidRPr="00240B45">
        <w:rPr>
          <w:b/>
          <w:bCs/>
        </w:rPr>
        <w:t xml:space="preserve">  СОБРАНИЕ</w:t>
      </w:r>
      <w:r w:rsidR="00436979" w:rsidRPr="00240B45">
        <w:rPr>
          <w:b/>
          <w:bCs/>
        </w:rPr>
        <w:t xml:space="preserve"> Д</w:t>
      </w:r>
      <w:r w:rsidR="003B737A">
        <w:rPr>
          <w:b/>
          <w:bCs/>
        </w:rPr>
        <w:t>Е</w:t>
      </w:r>
      <w:r w:rsidR="00436979" w:rsidRPr="00240B45">
        <w:rPr>
          <w:b/>
          <w:bCs/>
        </w:rPr>
        <w:t xml:space="preserve">ПУТАТОВ ПОСЕЛКА КШЕНСКИЙ </w:t>
      </w:r>
    </w:p>
    <w:p w:rsidR="00777414" w:rsidRPr="00240B45" w:rsidRDefault="00262B3A" w:rsidP="00262B3A">
      <w:pPr>
        <w:jc w:val="center"/>
        <w:rPr>
          <w:b/>
          <w:bCs/>
        </w:rPr>
      </w:pPr>
      <w:r w:rsidRPr="00240B45">
        <w:rPr>
          <w:b/>
          <w:bCs/>
        </w:rPr>
        <w:t xml:space="preserve"> СОВЕТСКОГО РАЙОНА КУРСКОЙ ОБЛАСТИ</w:t>
      </w:r>
    </w:p>
    <w:p w:rsidR="00777414" w:rsidRPr="00240B45" w:rsidRDefault="00777414" w:rsidP="00262B3A">
      <w:pPr>
        <w:rPr>
          <w:b/>
          <w:bCs/>
        </w:rPr>
      </w:pPr>
    </w:p>
    <w:p w:rsidR="00777414" w:rsidRPr="00240B45" w:rsidRDefault="00777414" w:rsidP="00262B3A">
      <w:pPr>
        <w:rPr>
          <w:b/>
          <w:bCs/>
        </w:rPr>
      </w:pPr>
    </w:p>
    <w:p w:rsidR="00777414" w:rsidRPr="00240B45" w:rsidRDefault="00777414" w:rsidP="00262B3A">
      <w:pPr>
        <w:jc w:val="center"/>
        <w:rPr>
          <w:b/>
          <w:bCs/>
        </w:rPr>
      </w:pPr>
    </w:p>
    <w:p w:rsidR="00777414" w:rsidRPr="00240B45" w:rsidRDefault="00777414" w:rsidP="000D3294">
      <w:pPr>
        <w:jc w:val="center"/>
        <w:rPr>
          <w:b/>
          <w:bCs/>
        </w:rPr>
      </w:pPr>
      <w:r w:rsidRPr="00240B45">
        <w:rPr>
          <w:b/>
          <w:bCs/>
        </w:rPr>
        <w:t>РЕШЕНИЕ</w:t>
      </w:r>
    </w:p>
    <w:p w:rsidR="000D3294" w:rsidRPr="00240B45" w:rsidRDefault="00B671EA" w:rsidP="000D3294">
      <w:pPr>
        <w:jc w:val="center"/>
        <w:rPr>
          <w:b/>
          <w:color w:val="000000"/>
        </w:rPr>
      </w:pPr>
      <w:r>
        <w:rPr>
          <w:b/>
        </w:rPr>
        <w:t xml:space="preserve">15 </w:t>
      </w:r>
      <w:r w:rsidR="000D3294" w:rsidRPr="00240B45">
        <w:rPr>
          <w:b/>
        </w:rPr>
        <w:t xml:space="preserve"> декабря  </w:t>
      </w:r>
      <w:r w:rsidR="00777414" w:rsidRPr="00240B45">
        <w:rPr>
          <w:b/>
        </w:rPr>
        <w:t xml:space="preserve"> 202</w:t>
      </w:r>
      <w:r>
        <w:rPr>
          <w:b/>
        </w:rPr>
        <w:t>2</w:t>
      </w:r>
      <w:r w:rsidR="00777414" w:rsidRPr="00240B45">
        <w:rPr>
          <w:b/>
        </w:rPr>
        <w:t xml:space="preserve"> г.  </w:t>
      </w:r>
      <w:r w:rsidR="00777414" w:rsidRPr="00884048">
        <w:rPr>
          <w:b/>
        </w:rPr>
        <w:t xml:space="preserve">№ </w:t>
      </w:r>
      <w:r w:rsidR="00884048">
        <w:rPr>
          <w:b/>
        </w:rPr>
        <w:t>149</w:t>
      </w:r>
    </w:p>
    <w:p w:rsidR="000D3294" w:rsidRPr="00240B45" w:rsidRDefault="000D3294" w:rsidP="00262B3A">
      <w:pPr>
        <w:jc w:val="center"/>
        <w:rPr>
          <w:b/>
          <w:bCs/>
          <w:color w:val="000000"/>
        </w:rPr>
      </w:pPr>
    </w:p>
    <w:p w:rsidR="000D3294" w:rsidRPr="00240B45" w:rsidRDefault="000D3294" w:rsidP="00262B3A">
      <w:pPr>
        <w:jc w:val="center"/>
        <w:rPr>
          <w:b/>
          <w:bCs/>
          <w:color w:val="000000"/>
        </w:rPr>
      </w:pPr>
    </w:p>
    <w:p w:rsidR="00777414" w:rsidRPr="00240B45" w:rsidRDefault="00795280" w:rsidP="000907BF">
      <w:pPr>
        <w:rPr>
          <w:i/>
          <w:iCs/>
        </w:rPr>
      </w:pPr>
      <w:r>
        <w:rPr>
          <w:b/>
          <w:bCs/>
          <w:color w:val="000000"/>
        </w:rPr>
        <w:t>"Об утверждении  схемы  одномандатных  избирательных округов  по выборам  депутатов  С</w:t>
      </w:r>
      <w:r w:rsidR="000907BF" w:rsidRPr="00240B45">
        <w:rPr>
          <w:b/>
          <w:bCs/>
          <w:color w:val="000000"/>
        </w:rPr>
        <w:t>обрания депутатов</w:t>
      </w:r>
      <w:r>
        <w:rPr>
          <w:b/>
          <w:bCs/>
          <w:color w:val="000000"/>
        </w:rPr>
        <w:t xml:space="preserve"> </w:t>
      </w:r>
      <w:r w:rsidR="00436979" w:rsidRPr="00240B45">
        <w:rPr>
          <w:b/>
          <w:bCs/>
          <w:color w:val="000000"/>
        </w:rPr>
        <w:t xml:space="preserve"> муниципального  образования "поселка  Кшенский" </w:t>
      </w:r>
      <w:r w:rsidR="00262B3A" w:rsidRPr="00240B45">
        <w:rPr>
          <w:b/>
          <w:bCs/>
          <w:color w:val="000000"/>
        </w:rPr>
        <w:t>Советско</w:t>
      </w:r>
      <w:r w:rsidR="00822FD3" w:rsidRPr="00240B45">
        <w:rPr>
          <w:b/>
          <w:bCs/>
          <w:color w:val="000000"/>
        </w:rPr>
        <w:t>го</w:t>
      </w:r>
      <w:r w:rsidR="00262B3A" w:rsidRPr="00240B45">
        <w:rPr>
          <w:b/>
          <w:bCs/>
          <w:color w:val="000000"/>
        </w:rPr>
        <w:t xml:space="preserve"> район</w:t>
      </w:r>
      <w:r w:rsidR="00822FD3" w:rsidRPr="00240B45">
        <w:rPr>
          <w:b/>
          <w:bCs/>
          <w:color w:val="000000"/>
        </w:rPr>
        <w:t xml:space="preserve">а </w:t>
      </w:r>
      <w:r>
        <w:rPr>
          <w:b/>
          <w:bCs/>
          <w:color w:val="000000"/>
        </w:rPr>
        <w:t xml:space="preserve"> Курской области  сроком  на десять лет"</w:t>
      </w:r>
    </w:p>
    <w:p w:rsidR="00777414" w:rsidRPr="00240B45" w:rsidRDefault="00777414" w:rsidP="000907BF"/>
    <w:p w:rsidR="00777414" w:rsidRPr="00240B45" w:rsidRDefault="00777414" w:rsidP="00262B3A">
      <w:pPr>
        <w:shd w:val="clear" w:color="auto" w:fill="FFFFFF"/>
        <w:ind w:firstLine="567"/>
        <w:rPr>
          <w:b/>
          <w:color w:val="000000"/>
        </w:rPr>
      </w:pPr>
    </w:p>
    <w:p w:rsidR="00777414" w:rsidRPr="00884048" w:rsidRDefault="00795280" w:rsidP="00795280">
      <w:pPr>
        <w:spacing w:before="240" w:line="317" w:lineRule="exact"/>
        <w:ind w:left="-284" w:right="700" w:firstLine="284"/>
        <w:jc w:val="both"/>
      </w:pPr>
      <w:r w:rsidRPr="00884048">
        <w:t xml:space="preserve"> В соответствии с  пунктом 2  статьи 18 Федерального закона " Об основных </w:t>
      </w:r>
      <w:r w:rsidRPr="00795280">
        <w:t>гарантиях избирательных прав и права на участие в референдуме граждан Российской Федерации», со статьей 4 Федерального закона от 02.10.2012г. № 157-ФЗ «О внесении изменений в Федеральный закон «О политический партиях» и Федеральный закон «Об основных гарантиях избирательных прав и права на участие в референдуме граждан Российской Федерации», статьей 19 Закона Курской области «Кодекс Курской области о выборах и референдумах», статьей 21 Устава муниципального образования «Поселок Кшенский» Советского района Курской области</w:t>
      </w:r>
      <w:r w:rsidRPr="00884048">
        <w:t xml:space="preserve"> </w:t>
      </w:r>
      <w:r w:rsidR="00262B3A" w:rsidRPr="00884048">
        <w:rPr>
          <w:color w:val="000000"/>
        </w:rPr>
        <w:t xml:space="preserve">Собрание </w:t>
      </w:r>
      <w:r w:rsidR="00B5179B" w:rsidRPr="00884048">
        <w:rPr>
          <w:color w:val="000000"/>
        </w:rPr>
        <w:t xml:space="preserve"> депутатов поселка Кшенский </w:t>
      </w:r>
      <w:r w:rsidR="00262B3A" w:rsidRPr="00884048">
        <w:rPr>
          <w:color w:val="000000"/>
        </w:rPr>
        <w:t xml:space="preserve">Советского района Курской области </w:t>
      </w:r>
      <w:r w:rsidR="00777414" w:rsidRPr="00884048">
        <w:rPr>
          <w:color w:val="000000"/>
        </w:rPr>
        <w:t>РЕШИЛ</w:t>
      </w:r>
      <w:r w:rsidR="00262B3A" w:rsidRPr="00884048">
        <w:rPr>
          <w:color w:val="000000"/>
        </w:rPr>
        <w:t>О</w:t>
      </w:r>
      <w:r w:rsidR="00777414" w:rsidRPr="00884048">
        <w:t>:</w:t>
      </w:r>
    </w:p>
    <w:p w:rsidR="00777414" w:rsidRPr="00884048" w:rsidRDefault="00777414" w:rsidP="00262B3A">
      <w:pPr>
        <w:shd w:val="clear" w:color="auto" w:fill="FFFFFF"/>
        <w:ind w:firstLine="709"/>
        <w:jc w:val="both"/>
        <w:rPr>
          <w:color w:val="000000"/>
        </w:rPr>
      </w:pPr>
    </w:p>
    <w:p w:rsidR="00240B45" w:rsidRPr="00884048" w:rsidRDefault="00777414" w:rsidP="00795280">
      <w:pPr>
        <w:shd w:val="clear" w:color="auto" w:fill="FFFFFF"/>
        <w:ind w:firstLine="709"/>
        <w:jc w:val="both"/>
        <w:rPr>
          <w:color w:val="000000"/>
        </w:rPr>
      </w:pPr>
      <w:r w:rsidRPr="00884048">
        <w:rPr>
          <w:b/>
          <w:color w:val="000000"/>
        </w:rPr>
        <w:t>1</w:t>
      </w:r>
      <w:r w:rsidRPr="00884048">
        <w:rPr>
          <w:color w:val="000000"/>
        </w:rPr>
        <w:t xml:space="preserve">. </w:t>
      </w:r>
      <w:r w:rsidR="007C0461" w:rsidRPr="00884048">
        <w:rPr>
          <w:color w:val="000000"/>
        </w:rPr>
        <w:t>Определить схему образования одномандатных  избирательных округов по выборам депутатов Собрания депутатов поселка Кшенский  Советского района Курской области на 10 лет и ее графическое изображение (Приложение 1).</w:t>
      </w:r>
    </w:p>
    <w:p w:rsidR="00851F8E" w:rsidRPr="00884048" w:rsidRDefault="00851F8E" w:rsidP="00851F8E">
      <w:pPr>
        <w:jc w:val="both"/>
        <w:rPr>
          <w:i/>
          <w:iCs/>
        </w:rPr>
      </w:pPr>
      <w:r w:rsidRPr="00884048">
        <w:rPr>
          <w:b/>
        </w:rPr>
        <w:t xml:space="preserve">           2</w:t>
      </w:r>
      <w:r w:rsidRPr="00884048">
        <w:t>. Признать утратившим силу решение  Собрания депутатов поселка Кшенский Советского района Курской области от 25  января  2013 года № 599 "</w:t>
      </w:r>
      <w:r w:rsidRPr="00884048">
        <w:rPr>
          <w:bCs/>
          <w:color w:val="000000"/>
        </w:rPr>
        <w:t>Об утверждении схемы  одномандатных  избирательных округов  по выборам  депутатов  Собрания депутатов  муниципального  образования "Поселка  Кшенский" Советского района  Курской области  сроком  на десять лет"</w:t>
      </w:r>
      <w:r w:rsidRPr="00884048">
        <w:rPr>
          <w:i/>
          <w:iCs/>
        </w:rPr>
        <w:t>.</w:t>
      </w:r>
    </w:p>
    <w:p w:rsidR="00851F8E" w:rsidRPr="00884048" w:rsidRDefault="00851F8E" w:rsidP="00851F8E">
      <w:pPr>
        <w:shd w:val="clear" w:color="auto" w:fill="FFFFFF"/>
        <w:contextualSpacing/>
        <w:jc w:val="both"/>
        <w:rPr>
          <w:color w:val="000000"/>
        </w:rPr>
      </w:pPr>
      <w:r w:rsidRPr="00884048">
        <w:t xml:space="preserve">     </w:t>
      </w:r>
      <w:r w:rsidR="00240B45" w:rsidRPr="00884048">
        <w:rPr>
          <w:b/>
        </w:rPr>
        <w:t xml:space="preserve">     </w:t>
      </w:r>
      <w:r w:rsidRPr="00884048">
        <w:rPr>
          <w:b/>
        </w:rPr>
        <w:t>3</w:t>
      </w:r>
      <w:r w:rsidR="00777414" w:rsidRPr="00884048">
        <w:rPr>
          <w:b/>
          <w:color w:val="000000"/>
        </w:rPr>
        <w:t>.</w:t>
      </w:r>
      <w:r w:rsidR="007C0461" w:rsidRPr="00884048">
        <w:rPr>
          <w:b/>
          <w:color w:val="000000"/>
        </w:rPr>
        <w:t xml:space="preserve"> </w:t>
      </w:r>
      <w:r w:rsidR="007C0461" w:rsidRPr="00884048">
        <w:rPr>
          <w:color w:val="000000"/>
        </w:rPr>
        <w:t xml:space="preserve">Опубликовать настоящее решение Собрания депутатов поселка Кшенский Советского </w:t>
      </w:r>
      <w:r w:rsidRPr="00884048">
        <w:rPr>
          <w:color w:val="000000"/>
        </w:rPr>
        <w:t xml:space="preserve"> района Курской области в районной газете "Нива".</w:t>
      </w:r>
    </w:p>
    <w:p w:rsidR="00777414" w:rsidRPr="00884048" w:rsidRDefault="007C0461" w:rsidP="00851F8E">
      <w:pPr>
        <w:shd w:val="clear" w:color="auto" w:fill="FFFFFF"/>
        <w:contextualSpacing/>
        <w:jc w:val="both"/>
        <w:rPr>
          <w:color w:val="000000"/>
        </w:rPr>
      </w:pPr>
      <w:r w:rsidRPr="00884048">
        <w:rPr>
          <w:b/>
          <w:color w:val="000000"/>
        </w:rPr>
        <w:t xml:space="preserve">          </w:t>
      </w:r>
      <w:r w:rsidR="00851F8E" w:rsidRPr="00884048">
        <w:rPr>
          <w:b/>
          <w:color w:val="000000"/>
        </w:rPr>
        <w:t>4</w:t>
      </w:r>
      <w:r w:rsidRPr="00884048">
        <w:rPr>
          <w:b/>
          <w:color w:val="000000"/>
        </w:rPr>
        <w:t>.</w:t>
      </w:r>
      <w:r w:rsidR="00777414" w:rsidRPr="00884048">
        <w:rPr>
          <w:color w:val="000000"/>
        </w:rPr>
        <w:t xml:space="preserve"> Настоящее решение вступает в силу со дня его официального опубликования</w:t>
      </w:r>
      <w:r w:rsidR="00240B45" w:rsidRPr="00884048">
        <w:rPr>
          <w:color w:val="000000"/>
        </w:rPr>
        <w:t>.</w:t>
      </w:r>
    </w:p>
    <w:p w:rsidR="00777414" w:rsidRPr="00884048" w:rsidRDefault="00777414" w:rsidP="00262B3A">
      <w:pPr>
        <w:shd w:val="clear" w:color="auto" w:fill="FFFFFF"/>
        <w:jc w:val="both"/>
        <w:rPr>
          <w:color w:val="000000"/>
        </w:rPr>
      </w:pPr>
    </w:p>
    <w:p w:rsidR="00B5179B" w:rsidRPr="00884048" w:rsidRDefault="00B5179B" w:rsidP="00262B3A">
      <w:pPr>
        <w:shd w:val="clear" w:color="auto" w:fill="FFFFFF"/>
        <w:jc w:val="both"/>
        <w:rPr>
          <w:color w:val="000000"/>
        </w:rPr>
      </w:pPr>
    </w:p>
    <w:p w:rsidR="00822FD3" w:rsidRPr="00884048" w:rsidRDefault="00822FD3" w:rsidP="00822FD3">
      <w:r w:rsidRPr="00884048">
        <w:t>Председател</w:t>
      </w:r>
      <w:r w:rsidR="000D3294" w:rsidRPr="00884048">
        <w:t>я</w:t>
      </w:r>
      <w:r w:rsidRPr="00884048">
        <w:t xml:space="preserve"> Собрания </w:t>
      </w:r>
    </w:p>
    <w:p w:rsidR="00822FD3" w:rsidRPr="00884048" w:rsidRDefault="00822FD3" w:rsidP="00822FD3">
      <w:r w:rsidRPr="00884048">
        <w:t xml:space="preserve">депутатов поселка Кшенский                                    </w:t>
      </w:r>
      <w:r w:rsidR="00FB4BC6">
        <w:t xml:space="preserve">  </w:t>
      </w:r>
      <w:r w:rsidRPr="00884048">
        <w:t xml:space="preserve">  </w:t>
      </w:r>
      <w:r w:rsidR="000D3294" w:rsidRPr="00884048">
        <w:t xml:space="preserve"> </w:t>
      </w:r>
      <w:r w:rsidRPr="00884048">
        <w:t xml:space="preserve"> </w:t>
      </w:r>
      <w:r w:rsidR="00240B45" w:rsidRPr="00884048">
        <w:t>В.Г.Коломиец</w:t>
      </w:r>
    </w:p>
    <w:p w:rsidR="00822FD3" w:rsidRPr="00884048" w:rsidRDefault="00822FD3" w:rsidP="00822FD3">
      <w:pPr>
        <w:ind w:firstLine="567"/>
      </w:pPr>
    </w:p>
    <w:p w:rsidR="009D2027" w:rsidRPr="00884048" w:rsidRDefault="00822FD3" w:rsidP="00E57296">
      <w:r w:rsidRPr="00884048">
        <w:t xml:space="preserve">Глава поселка Кшенский </w:t>
      </w:r>
      <w:r w:rsidRPr="00884048">
        <w:tab/>
      </w:r>
      <w:r w:rsidRPr="00884048">
        <w:tab/>
      </w:r>
      <w:r w:rsidRPr="00884048">
        <w:tab/>
      </w:r>
      <w:r w:rsidRPr="00884048">
        <w:tab/>
        <w:t xml:space="preserve">         А.Г. Ишков</w:t>
      </w:r>
    </w:p>
    <w:p w:rsidR="00884048" w:rsidRPr="00884048" w:rsidRDefault="00884048" w:rsidP="00E57296"/>
    <w:p w:rsidR="00884048" w:rsidRPr="00884048" w:rsidRDefault="00884048" w:rsidP="00E57296"/>
    <w:p w:rsidR="00884048" w:rsidRPr="00884048" w:rsidRDefault="00884048" w:rsidP="00E57296"/>
    <w:p w:rsidR="00884048" w:rsidRPr="00884048" w:rsidRDefault="00884048" w:rsidP="00E57296"/>
    <w:p w:rsidR="00884048" w:rsidRPr="00884048" w:rsidRDefault="00884048" w:rsidP="00E57296"/>
    <w:p w:rsidR="00884048" w:rsidRPr="00884048" w:rsidRDefault="00884048" w:rsidP="00E57296"/>
    <w:p w:rsidR="00884048" w:rsidRPr="00884048" w:rsidRDefault="00884048" w:rsidP="00E57296"/>
    <w:p w:rsidR="00884048" w:rsidRPr="00884048" w:rsidRDefault="00884048" w:rsidP="00E57296"/>
    <w:p w:rsidR="00884048" w:rsidRDefault="00884048" w:rsidP="00E57296"/>
    <w:p w:rsidR="00884048" w:rsidRDefault="00884048" w:rsidP="00884048">
      <w:pPr>
        <w:jc w:val="right"/>
      </w:pPr>
    </w:p>
    <w:p w:rsidR="00884048" w:rsidRDefault="00884048" w:rsidP="00884048">
      <w:pPr>
        <w:jc w:val="right"/>
      </w:pPr>
      <w:r>
        <w:lastRenderedPageBreak/>
        <w:t>Приложение №1 к решению</w:t>
      </w:r>
    </w:p>
    <w:p w:rsidR="00884048" w:rsidRDefault="00884048" w:rsidP="00884048">
      <w:pPr>
        <w:jc w:val="right"/>
      </w:pPr>
      <w:r>
        <w:t xml:space="preserve"> Собрания депутатов поселка Кшенский </w:t>
      </w:r>
    </w:p>
    <w:p w:rsidR="00884048" w:rsidRDefault="00884048" w:rsidP="00884048">
      <w:pPr>
        <w:jc w:val="right"/>
      </w:pPr>
      <w:r>
        <w:t xml:space="preserve">Советского района Курской области </w:t>
      </w:r>
    </w:p>
    <w:p w:rsidR="00884048" w:rsidRDefault="00884048" w:rsidP="00884048">
      <w:pPr>
        <w:jc w:val="right"/>
      </w:pPr>
      <w:r>
        <w:t xml:space="preserve"> от 15.12.2022г. №149</w:t>
      </w:r>
    </w:p>
    <w:p w:rsidR="00884048" w:rsidRPr="00884048" w:rsidRDefault="00884048" w:rsidP="00884048">
      <w:pPr>
        <w:keepNext/>
        <w:keepLines/>
        <w:spacing w:before="300" w:after="60"/>
        <w:ind w:right="640"/>
        <w:jc w:val="center"/>
        <w:outlineLvl w:val="1"/>
      </w:pPr>
      <w:bookmarkStart w:id="0" w:name="bookmark0"/>
      <w:r w:rsidRPr="00884048">
        <w:rPr>
          <w:b/>
          <w:bCs/>
          <w:sz w:val="27"/>
          <w:szCs w:val="27"/>
        </w:rPr>
        <w:t>СХЕМА</w:t>
      </w:r>
      <w:bookmarkEnd w:id="0"/>
    </w:p>
    <w:p w:rsidR="00884048" w:rsidRPr="00884048" w:rsidRDefault="00884048" w:rsidP="00CB6DFD">
      <w:pPr>
        <w:keepNext/>
        <w:keepLines/>
        <w:spacing w:before="60" w:after="300" w:line="312" w:lineRule="exact"/>
        <w:ind w:right="142"/>
        <w:jc w:val="center"/>
        <w:outlineLvl w:val="1"/>
      </w:pPr>
      <w:bookmarkStart w:id="1" w:name="bookmark1"/>
      <w:r w:rsidRPr="00884048">
        <w:rPr>
          <w:b/>
          <w:bCs/>
          <w:sz w:val="27"/>
          <w:szCs w:val="27"/>
        </w:rPr>
        <w:t>одномандатных избирательных округов по выборам депутатов Собрания депутатов</w:t>
      </w:r>
      <w:r w:rsidR="00C37889">
        <w:rPr>
          <w:b/>
          <w:bCs/>
          <w:sz w:val="27"/>
          <w:szCs w:val="27"/>
        </w:rPr>
        <w:t xml:space="preserve"> муниципального образования "</w:t>
      </w:r>
      <w:r w:rsidRPr="00884048">
        <w:rPr>
          <w:b/>
          <w:bCs/>
          <w:sz w:val="27"/>
          <w:szCs w:val="27"/>
        </w:rPr>
        <w:t xml:space="preserve"> поселка Кшенский</w:t>
      </w:r>
      <w:r w:rsidR="00C37889">
        <w:rPr>
          <w:b/>
          <w:bCs/>
          <w:sz w:val="27"/>
          <w:szCs w:val="27"/>
        </w:rPr>
        <w:t>"</w:t>
      </w:r>
      <w:r w:rsidRPr="00884048">
        <w:rPr>
          <w:b/>
          <w:bCs/>
          <w:sz w:val="27"/>
          <w:szCs w:val="27"/>
        </w:rPr>
        <w:t xml:space="preserve"> Советского района Курской области сроком на десять лет</w:t>
      </w:r>
      <w:bookmarkEnd w:id="1"/>
    </w:p>
    <w:p w:rsidR="006A11E6" w:rsidRDefault="00884048" w:rsidP="006A11E6">
      <w:pPr>
        <w:spacing w:before="300"/>
        <w:ind w:left="142"/>
        <w:contextualSpacing/>
        <w:rPr>
          <w:sz w:val="27"/>
          <w:szCs w:val="27"/>
        </w:rPr>
      </w:pPr>
      <w:r w:rsidRPr="00884048">
        <w:rPr>
          <w:sz w:val="27"/>
          <w:szCs w:val="27"/>
        </w:rPr>
        <w:t>Количество избирателей на территории</w:t>
      </w:r>
      <w:r w:rsidR="006A11E6">
        <w:rPr>
          <w:sz w:val="27"/>
          <w:szCs w:val="27"/>
        </w:rPr>
        <w:t xml:space="preserve"> поселка Кшенский </w:t>
      </w:r>
    </w:p>
    <w:p w:rsidR="006A11E6" w:rsidRDefault="00884048" w:rsidP="006A11E6">
      <w:pPr>
        <w:spacing w:before="300"/>
        <w:ind w:left="142"/>
        <w:contextualSpacing/>
        <w:rPr>
          <w:sz w:val="27"/>
          <w:szCs w:val="27"/>
        </w:rPr>
      </w:pPr>
      <w:r w:rsidRPr="00884048">
        <w:rPr>
          <w:sz w:val="27"/>
          <w:szCs w:val="27"/>
        </w:rPr>
        <w:t>Советского района</w:t>
      </w:r>
      <w:r w:rsidR="006A11E6">
        <w:rPr>
          <w:sz w:val="27"/>
          <w:szCs w:val="27"/>
        </w:rPr>
        <w:t xml:space="preserve"> </w:t>
      </w:r>
      <w:r w:rsidRPr="00884048">
        <w:rPr>
          <w:sz w:val="27"/>
          <w:szCs w:val="27"/>
        </w:rPr>
        <w:t>Курской области</w:t>
      </w:r>
    </w:p>
    <w:p w:rsidR="00884048" w:rsidRPr="00884048" w:rsidRDefault="00884048" w:rsidP="006A11E6">
      <w:pPr>
        <w:spacing w:before="300"/>
        <w:ind w:left="142"/>
        <w:contextualSpacing/>
      </w:pPr>
      <w:r w:rsidRPr="00884048">
        <w:rPr>
          <w:sz w:val="27"/>
          <w:szCs w:val="27"/>
        </w:rPr>
        <w:t>по состоянию на 01.07.2022 года - 4796</w:t>
      </w:r>
    </w:p>
    <w:p w:rsidR="00C37889" w:rsidRDefault="00884048" w:rsidP="00C37889">
      <w:pPr>
        <w:spacing w:before="420" w:after="300" w:line="317" w:lineRule="exact"/>
        <w:ind w:left="142"/>
        <w:contextualSpacing/>
        <w:rPr>
          <w:sz w:val="27"/>
          <w:szCs w:val="27"/>
        </w:rPr>
      </w:pPr>
      <w:r w:rsidRPr="00884048">
        <w:rPr>
          <w:sz w:val="27"/>
          <w:szCs w:val="27"/>
        </w:rPr>
        <w:t xml:space="preserve">Количество избирателей в округе в среднем - 320 </w:t>
      </w:r>
    </w:p>
    <w:p w:rsidR="00884048" w:rsidRPr="00884048" w:rsidRDefault="00884048" w:rsidP="00C37889">
      <w:pPr>
        <w:spacing w:before="420" w:after="300" w:line="317" w:lineRule="exact"/>
        <w:ind w:left="142"/>
        <w:contextualSpacing/>
      </w:pPr>
      <w:r w:rsidRPr="00884048">
        <w:rPr>
          <w:sz w:val="27"/>
          <w:szCs w:val="27"/>
        </w:rPr>
        <w:t xml:space="preserve">Допустимое отклонение (+ - 10%) от 288 до 352 </w:t>
      </w:r>
      <w:r w:rsidR="00C37889">
        <w:rPr>
          <w:sz w:val="27"/>
          <w:szCs w:val="27"/>
        </w:rPr>
        <w:t>и</w:t>
      </w:r>
      <w:r w:rsidRPr="00884048">
        <w:rPr>
          <w:sz w:val="27"/>
          <w:szCs w:val="27"/>
        </w:rPr>
        <w:t>збирателей.</w:t>
      </w:r>
    </w:p>
    <w:p w:rsidR="00CB6DFD" w:rsidRDefault="00CB6DFD" w:rsidP="00C37889">
      <w:pPr>
        <w:tabs>
          <w:tab w:val="left" w:pos="9072"/>
          <w:tab w:val="left" w:pos="9214"/>
        </w:tabs>
        <w:spacing w:before="300" w:after="300" w:line="317" w:lineRule="exact"/>
        <w:ind w:right="600" w:firstLine="780"/>
        <w:jc w:val="both"/>
        <w:rPr>
          <w:sz w:val="27"/>
          <w:szCs w:val="27"/>
        </w:rPr>
      </w:pPr>
    </w:p>
    <w:p w:rsidR="00884048" w:rsidRDefault="00884048" w:rsidP="00CB6DFD">
      <w:pPr>
        <w:tabs>
          <w:tab w:val="left" w:pos="9072"/>
          <w:tab w:val="left" w:pos="9214"/>
        </w:tabs>
        <w:spacing w:before="300" w:after="300" w:line="317" w:lineRule="exact"/>
        <w:ind w:firstLine="780"/>
        <w:jc w:val="both"/>
        <w:rPr>
          <w:sz w:val="27"/>
          <w:szCs w:val="27"/>
        </w:rPr>
      </w:pPr>
      <w:r w:rsidRPr="00884048">
        <w:rPr>
          <w:sz w:val="27"/>
          <w:szCs w:val="27"/>
        </w:rPr>
        <w:t>В соответствии со статьей 19 подпункта 1 пункта 5 Закона Курской области «Кодекс Курской области о выборах и референдумах» допустимы отклонения (+ - 20%) от 256 до 384 избирателей.</w:t>
      </w:r>
    </w:p>
    <w:tbl>
      <w:tblPr>
        <w:tblStyle w:val="af1"/>
        <w:tblW w:w="10633" w:type="dxa"/>
        <w:tblInd w:w="-743" w:type="dxa"/>
        <w:tblLayout w:type="fixed"/>
        <w:tblLook w:val="04A0"/>
      </w:tblPr>
      <w:tblGrid>
        <w:gridCol w:w="1133"/>
        <w:gridCol w:w="3828"/>
        <w:gridCol w:w="3544"/>
        <w:gridCol w:w="2128"/>
      </w:tblGrid>
      <w:tr w:rsidR="00DE041A" w:rsidTr="00DE041A">
        <w:tc>
          <w:tcPr>
            <w:tcW w:w="1133" w:type="dxa"/>
          </w:tcPr>
          <w:p w:rsidR="00DE041A" w:rsidRP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/>
              <w:ind w:right="-108"/>
              <w:contextualSpacing/>
              <w:jc w:val="both"/>
              <w:rPr>
                <w:sz w:val="24"/>
                <w:szCs w:val="24"/>
              </w:rPr>
            </w:pPr>
          </w:p>
          <w:p w:rsidR="00C37889" w:rsidRPr="00DE041A" w:rsidRDefault="00C37889" w:rsidP="00C37889">
            <w:pPr>
              <w:tabs>
                <w:tab w:val="left" w:pos="9072"/>
                <w:tab w:val="left" w:pos="9214"/>
              </w:tabs>
              <w:spacing w:before="300" w:after="300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DE041A">
              <w:rPr>
                <w:sz w:val="24"/>
                <w:szCs w:val="24"/>
              </w:rPr>
              <w:t>Номер избирательного</w:t>
            </w:r>
          </w:p>
          <w:p w:rsidR="00C37889" w:rsidRPr="00DE041A" w:rsidRDefault="00C37889" w:rsidP="00C37889">
            <w:pPr>
              <w:tabs>
                <w:tab w:val="left" w:pos="9072"/>
                <w:tab w:val="left" w:pos="9214"/>
              </w:tabs>
              <w:spacing w:before="300" w:after="300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DE041A">
              <w:rPr>
                <w:sz w:val="24"/>
                <w:szCs w:val="24"/>
              </w:rPr>
              <w:t>округа</w:t>
            </w:r>
          </w:p>
        </w:tc>
        <w:tc>
          <w:tcPr>
            <w:tcW w:w="3828" w:type="dxa"/>
          </w:tcPr>
          <w:p w:rsidR="00C37889" w:rsidRPr="00DE041A" w:rsidRDefault="00C37889" w:rsidP="00DE041A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rPr>
                <w:sz w:val="24"/>
                <w:szCs w:val="24"/>
              </w:rPr>
            </w:pPr>
            <w:r w:rsidRPr="00DE041A">
              <w:rPr>
                <w:sz w:val="24"/>
                <w:szCs w:val="24"/>
              </w:rPr>
              <w:t>Место нахождения избирательной комиссии, на которую  возложены полномочия окружной избирательной комиссии</w:t>
            </w:r>
          </w:p>
        </w:tc>
        <w:tc>
          <w:tcPr>
            <w:tcW w:w="3544" w:type="dxa"/>
          </w:tcPr>
          <w:p w:rsidR="00C37889" w:rsidRPr="00DE041A" w:rsidRDefault="00DE041A" w:rsidP="00DE041A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33"/>
              <w:jc w:val="both"/>
              <w:rPr>
                <w:sz w:val="24"/>
                <w:szCs w:val="24"/>
              </w:rPr>
            </w:pPr>
            <w:r w:rsidRPr="00DE041A">
              <w:rPr>
                <w:sz w:val="24"/>
                <w:szCs w:val="24"/>
              </w:rPr>
              <w:t>Перечень улиц  входящих в избирательный округ</w:t>
            </w:r>
          </w:p>
        </w:tc>
        <w:tc>
          <w:tcPr>
            <w:tcW w:w="2128" w:type="dxa"/>
          </w:tcPr>
          <w:p w:rsidR="00C37889" w:rsidRPr="00DE041A" w:rsidRDefault="00DE041A" w:rsidP="00CB6DFD">
            <w:pPr>
              <w:tabs>
                <w:tab w:val="left" w:pos="9072"/>
                <w:tab w:val="left" w:pos="9214"/>
              </w:tabs>
              <w:spacing w:before="300" w:after="300" w:line="317" w:lineRule="exact"/>
              <w:jc w:val="both"/>
              <w:rPr>
                <w:sz w:val="24"/>
                <w:szCs w:val="24"/>
              </w:rPr>
            </w:pPr>
            <w:r w:rsidRPr="00DE041A">
              <w:rPr>
                <w:sz w:val="24"/>
                <w:szCs w:val="24"/>
              </w:rPr>
              <w:t xml:space="preserve">Количество избирателей в </w:t>
            </w:r>
            <w:r w:rsidR="00CB6DFD">
              <w:rPr>
                <w:sz w:val="24"/>
                <w:szCs w:val="24"/>
              </w:rPr>
              <w:t>о</w:t>
            </w:r>
            <w:r w:rsidRPr="00DE041A">
              <w:rPr>
                <w:sz w:val="24"/>
                <w:szCs w:val="24"/>
              </w:rPr>
              <w:t>дномандатном избирательном округе</w:t>
            </w:r>
          </w:p>
        </w:tc>
      </w:tr>
      <w:tr w:rsidR="00DE041A" w:rsidTr="00DE041A">
        <w:tc>
          <w:tcPr>
            <w:tcW w:w="1133" w:type="dxa"/>
          </w:tcPr>
          <w:p w:rsidR="00DE041A" w:rsidRP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DE041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E041A" w:rsidRPr="00DE041A" w:rsidRDefault="00DE041A" w:rsidP="00DE041A">
            <w:pPr>
              <w:tabs>
                <w:tab w:val="left" w:pos="9072"/>
                <w:tab w:val="left" w:pos="9214"/>
              </w:tabs>
              <w:spacing w:before="300" w:after="300"/>
              <w:contextualSpacing/>
              <w:jc w:val="both"/>
              <w:rPr>
                <w:sz w:val="24"/>
                <w:szCs w:val="24"/>
              </w:rPr>
            </w:pPr>
            <w:r w:rsidRPr="00DE041A">
              <w:rPr>
                <w:sz w:val="24"/>
                <w:szCs w:val="24"/>
              </w:rPr>
              <w:t xml:space="preserve">Территориальная  избирательная  </w:t>
            </w:r>
            <w:r>
              <w:rPr>
                <w:sz w:val="24"/>
                <w:szCs w:val="24"/>
              </w:rPr>
              <w:t>К</w:t>
            </w:r>
            <w:r w:rsidRPr="00DE041A">
              <w:rPr>
                <w:sz w:val="24"/>
                <w:szCs w:val="24"/>
              </w:rPr>
              <w:t xml:space="preserve">омиссия </w:t>
            </w:r>
            <w:r>
              <w:rPr>
                <w:sz w:val="24"/>
                <w:szCs w:val="24"/>
              </w:rPr>
              <w:t xml:space="preserve">Советского Курской </w:t>
            </w:r>
            <w:r w:rsidRPr="00DE041A">
              <w:rPr>
                <w:sz w:val="24"/>
                <w:szCs w:val="24"/>
              </w:rPr>
              <w:t>области:</w:t>
            </w:r>
            <w:r>
              <w:rPr>
                <w:sz w:val="24"/>
                <w:szCs w:val="24"/>
              </w:rPr>
              <w:t>п.Кшенский, ул.</w:t>
            </w:r>
            <w:r w:rsidRPr="00DE041A">
              <w:rPr>
                <w:sz w:val="24"/>
                <w:szCs w:val="24"/>
              </w:rPr>
              <w:t xml:space="preserve"> Пролетарскя,45</w:t>
            </w:r>
          </w:p>
        </w:tc>
        <w:tc>
          <w:tcPr>
            <w:tcW w:w="3544" w:type="dxa"/>
          </w:tcPr>
          <w:p w:rsidR="00AC3136" w:rsidRDefault="00DE041A" w:rsidP="00AC3136">
            <w:pPr>
              <w:tabs>
                <w:tab w:val="left" w:pos="9072"/>
                <w:tab w:val="left" w:pos="9214"/>
              </w:tabs>
              <w:spacing w:before="300" w:after="300"/>
              <w:ind w:right="601"/>
              <w:contextualSpacing/>
              <w:jc w:val="both"/>
              <w:rPr>
                <w:sz w:val="24"/>
                <w:szCs w:val="24"/>
              </w:rPr>
            </w:pPr>
            <w:r w:rsidRPr="00AC3136">
              <w:rPr>
                <w:sz w:val="24"/>
                <w:szCs w:val="24"/>
              </w:rPr>
              <w:t xml:space="preserve">Заречная, Полевая, </w:t>
            </w:r>
          </w:p>
          <w:p w:rsidR="00DE041A" w:rsidRPr="00AC3136" w:rsidRDefault="00DE041A" w:rsidP="00AC3136">
            <w:pPr>
              <w:tabs>
                <w:tab w:val="left" w:pos="9072"/>
                <w:tab w:val="left" w:pos="9214"/>
              </w:tabs>
              <w:spacing w:before="300" w:after="300"/>
              <w:ind w:right="601"/>
              <w:contextualSpacing/>
              <w:jc w:val="both"/>
              <w:rPr>
                <w:sz w:val="24"/>
                <w:szCs w:val="24"/>
              </w:rPr>
            </w:pPr>
            <w:r w:rsidRPr="00AC3136">
              <w:rPr>
                <w:sz w:val="24"/>
                <w:szCs w:val="24"/>
              </w:rPr>
              <w:t xml:space="preserve">1-я </w:t>
            </w:r>
            <w:r w:rsidR="00AC3136">
              <w:rPr>
                <w:sz w:val="24"/>
                <w:szCs w:val="24"/>
              </w:rPr>
              <w:t>Н</w:t>
            </w:r>
            <w:r w:rsidRPr="00AC3136">
              <w:rPr>
                <w:sz w:val="24"/>
                <w:szCs w:val="24"/>
              </w:rPr>
              <w:t>овая, Новая</w:t>
            </w:r>
          </w:p>
        </w:tc>
        <w:tc>
          <w:tcPr>
            <w:tcW w:w="2128" w:type="dxa"/>
          </w:tcPr>
          <w:p w:rsidR="00DE041A" w:rsidRPr="00DE041A" w:rsidRDefault="00AC3136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2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области:п.Кшенский, ул.Пролетарскя,45</w:t>
            </w:r>
          </w:p>
        </w:tc>
        <w:tc>
          <w:tcPr>
            <w:tcW w:w="3544" w:type="dxa"/>
          </w:tcPr>
          <w:p w:rsidR="00DE041A" w:rsidRPr="00AC3136" w:rsidRDefault="00AC3136" w:rsidP="00AC3136">
            <w:pPr>
              <w:tabs>
                <w:tab w:val="left" w:pos="9072"/>
                <w:tab w:val="left" w:pos="9214"/>
              </w:tabs>
              <w:spacing w:before="300" w:after="300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AC3136">
              <w:rPr>
                <w:sz w:val="24"/>
                <w:szCs w:val="24"/>
              </w:rPr>
              <w:t>Ветеринарная,Союзная, Пионерская,Рабочая, Профсоюзная, Молодежная,</w:t>
            </w:r>
          </w:p>
          <w:p w:rsidR="00AC3136" w:rsidRPr="00AC3136" w:rsidRDefault="00AC3136" w:rsidP="00AC3136">
            <w:pPr>
              <w:tabs>
                <w:tab w:val="left" w:pos="9072"/>
                <w:tab w:val="left" w:pos="9214"/>
              </w:tabs>
              <w:spacing w:before="300" w:after="300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AC3136">
              <w:rPr>
                <w:sz w:val="24"/>
                <w:szCs w:val="24"/>
              </w:rPr>
              <w:t>Откормсовхоз</w:t>
            </w:r>
          </w:p>
        </w:tc>
        <w:tc>
          <w:tcPr>
            <w:tcW w:w="2128" w:type="dxa"/>
          </w:tcPr>
          <w:p w:rsidR="00DE041A" w:rsidRDefault="00AC3136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289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области:п.Кшенский, ул.Пролетарскя,45</w:t>
            </w:r>
          </w:p>
        </w:tc>
        <w:tc>
          <w:tcPr>
            <w:tcW w:w="3544" w:type="dxa"/>
          </w:tcPr>
          <w:p w:rsidR="00DE041A" w:rsidRPr="00AC3136" w:rsidRDefault="00AC3136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AC3136">
              <w:rPr>
                <w:sz w:val="24"/>
                <w:szCs w:val="24"/>
              </w:rPr>
              <w:t>Заводская (д.д № 1-12), Октябрьская</w:t>
            </w:r>
          </w:p>
        </w:tc>
        <w:tc>
          <w:tcPr>
            <w:tcW w:w="2128" w:type="dxa"/>
          </w:tcPr>
          <w:p w:rsidR="00DE041A" w:rsidRDefault="00AC3136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316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4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области:п.Кшенский, ул.Пролетарскя,45</w:t>
            </w:r>
          </w:p>
        </w:tc>
        <w:tc>
          <w:tcPr>
            <w:tcW w:w="3544" w:type="dxa"/>
          </w:tcPr>
          <w:p w:rsidR="00DE041A" w:rsidRPr="00AC3136" w:rsidRDefault="00AC3136" w:rsidP="00AC3136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AC3136">
              <w:rPr>
                <w:sz w:val="24"/>
                <w:szCs w:val="24"/>
              </w:rPr>
              <w:t>Заводская  (д.д. №№ 13-44), Интернациональная</w:t>
            </w:r>
          </w:p>
        </w:tc>
        <w:tc>
          <w:tcPr>
            <w:tcW w:w="2128" w:type="dxa"/>
          </w:tcPr>
          <w:p w:rsidR="00DE041A" w:rsidRDefault="00AC3136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324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5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области:п.Кшенский, ул.Пролетарскя,45</w:t>
            </w:r>
          </w:p>
        </w:tc>
        <w:tc>
          <w:tcPr>
            <w:tcW w:w="3544" w:type="dxa"/>
          </w:tcPr>
          <w:p w:rsidR="00DE041A" w:rsidRPr="00AC3136" w:rsidRDefault="00AC3136" w:rsidP="00AC3136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AC3136">
              <w:rPr>
                <w:sz w:val="24"/>
                <w:szCs w:val="24"/>
              </w:rPr>
              <w:t>Заводская (д.д.№№45-96), Школьная</w:t>
            </w:r>
          </w:p>
        </w:tc>
        <w:tc>
          <w:tcPr>
            <w:tcW w:w="2128" w:type="dxa"/>
          </w:tcPr>
          <w:p w:rsidR="00DE041A" w:rsidRDefault="00AC3136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310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lastRenderedPageBreak/>
              <w:t>6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области:п.Кшенский, ул.Пролетарскя,45</w:t>
            </w:r>
          </w:p>
        </w:tc>
        <w:tc>
          <w:tcPr>
            <w:tcW w:w="3544" w:type="dxa"/>
          </w:tcPr>
          <w:p w:rsidR="00DE041A" w:rsidRPr="00E800A2" w:rsidRDefault="00E800A2" w:rsidP="00784E01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E800A2">
              <w:rPr>
                <w:sz w:val="24"/>
                <w:szCs w:val="24"/>
              </w:rPr>
              <w:t>Лесная,Набережная, Вокзальная</w:t>
            </w: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273</w:t>
            </w:r>
          </w:p>
        </w:tc>
      </w:tr>
      <w:tr w:rsidR="00DE041A" w:rsidTr="00CB6DFD">
        <w:trPr>
          <w:trHeight w:val="1103"/>
        </w:trPr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7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области:п.Кшенский, ул.Пролетарскя,45</w:t>
            </w:r>
          </w:p>
        </w:tc>
        <w:tc>
          <w:tcPr>
            <w:tcW w:w="3544" w:type="dxa"/>
          </w:tcPr>
          <w:p w:rsidR="00E800A2" w:rsidRPr="00E800A2" w:rsidRDefault="00E800A2" w:rsidP="00E800A2">
            <w:pPr>
              <w:tabs>
                <w:tab w:val="left" w:pos="5271"/>
              </w:tabs>
              <w:spacing w:line="317" w:lineRule="exact"/>
              <w:rPr>
                <w:sz w:val="24"/>
                <w:szCs w:val="24"/>
              </w:rPr>
            </w:pPr>
            <w:r w:rsidRPr="00E800A2">
              <w:rPr>
                <w:sz w:val="24"/>
                <w:szCs w:val="24"/>
              </w:rPr>
              <w:t>Луговая, Советская, Дачная, Северная, Звездная</w:t>
            </w:r>
          </w:p>
          <w:p w:rsidR="00DE041A" w:rsidRDefault="00DE041A" w:rsidP="00E800A2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-109"/>
              <w:jc w:val="both"/>
            </w:pP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358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8</w:t>
            </w:r>
          </w:p>
        </w:tc>
        <w:tc>
          <w:tcPr>
            <w:tcW w:w="3828" w:type="dxa"/>
          </w:tcPr>
          <w:p w:rsidR="00DE041A" w:rsidRDefault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области:п.Кшенский, ул..Пролетарскя,45</w:t>
            </w:r>
          </w:p>
        </w:tc>
        <w:tc>
          <w:tcPr>
            <w:tcW w:w="3544" w:type="dxa"/>
          </w:tcPr>
          <w:p w:rsidR="00DE041A" w:rsidRPr="00E800A2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E800A2">
              <w:rPr>
                <w:sz w:val="24"/>
                <w:szCs w:val="24"/>
              </w:rPr>
              <w:t>Садовая, Ленина (д.д. №№ 51-91), Кшенская (д.д. №№ 1-59)</w:t>
            </w: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291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9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</w:t>
            </w:r>
            <w:r w:rsidR="000F625F">
              <w:rPr>
                <w:sz w:val="24"/>
                <w:szCs w:val="24"/>
              </w:rPr>
              <w:t xml:space="preserve"> </w:t>
            </w:r>
            <w:r w:rsidRPr="007B69D4">
              <w:rPr>
                <w:sz w:val="24"/>
                <w:szCs w:val="24"/>
              </w:rPr>
              <w:t>п.Кшенский, ул.Пролетарскя,45</w:t>
            </w:r>
          </w:p>
        </w:tc>
        <w:tc>
          <w:tcPr>
            <w:tcW w:w="3544" w:type="dxa"/>
          </w:tcPr>
          <w:p w:rsidR="00DE041A" w:rsidRPr="00E800A2" w:rsidRDefault="00E800A2" w:rsidP="000F625F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E800A2">
              <w:rPr>
                <w:sz w:val="24"/>
                <w:szCs w:val="24"/>
              </w:rPr>
              <w:t>Ленина (д.д. №№1-50), Зеленая,</w:t>
            </w:r>
            <w:r w:rsidR="000F625F">
              <w:rPr>
                <w:sz w:val="24"/>
                <w:szCs w:val="24"/>
              </w:rPr>
              <w:t xml:space="preserve">Занина, </w:t>
            </w:r>
            <w:r w:rsidRPr="00E800A2">
              <w:rPr>
                <w:sz w:val="24"/>
                <w:szCs w:val="24"/>
              </w:rPr>
              <w:t>Широкая, Никитченко</w:t>
            </w: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337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10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</w:t>
            </w:r>
            <w:r w:rsidR="000F625F">
              <w:rPr>
                <w:sz w:val="24"/>
                <w:szCs w:val="24"/>
              </w:rPr>
              <w:t xml:space="preserve"> </w:t>
            </w:r>
            <w:r w:rsidRPr="007B69D4">
              <w:rPr>
                <w:sz w:val="24"/>
                <w:szCs w:val="24"/>
              </w:rPr>
              <w:t>п.Кшенский, ул.Пролетарскя,45</w:t>
            </w:r>
          </w:p>
        </w:tc>
        <w:tc>
          <w:tcPr>
            <w:tcW w:w="3544" w:type="dxa"/>
          </w:tcPr>
          <w:p w:rsidR="00DE041A" w:rsidRPr="00E800A2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E800A2">
              <w:rPr>
                <w:sz w:val="24"/>
                <w:szCs w:val="24"/>
              </w:rPr>
              <w:t>Калинина, Тельмана, Кшенская (д.д№№ 60-77)</w:t>
            </w: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313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11</w:t>
            </w:r>
          </w:p>
        </w:tc>
        <w:tc>
          <w:tcPr>
            <w:tcW w:w="3828" w:type="dxa"/>
          </w:tcPr>
          <w:p w:rsidR="00DE041A" w:rsidRDefault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</w:t>
            </w:r>
            <w:r w:rsidR="000F625F">
              <w:rPr>
                <w:sz w:val="24"/>
                <w:szCs w:val="24"/>
              </w:rPr>
              <w:t xml:space="preserve"> </w:t>
            </w:r>
            <w:r w:rsidRPr="007B69D4">
              <w:rPr>
                <w:sz w:val="24"/>
                <w:szCs w:val="24"/>
              </w:rPr>
              <w:t>п.Кшенский, ул.Пролетарскя,45</w:t>
            </w:r>
          </w:p>
        </w:tc>
        <w:tc>
          <w:tcPr>
            <w:tcW w:w="3544" w:type="dxa"/>
          </w:tcPr>
          <w:p w:rsidR="00DE041A" w:rsidRPr="00E800A2" w:rsidRDefault="00E800A2" w:rsidP="00E800A2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E800A2">
              <w:rPr>
                <w:sz w:val="24"/>
                <w:szCs w:val="24"/>
              </w:rPr>
              <w:t>50 лет ВЛКСМ, Курская, Шкрылева</w:t>
            </w: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270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12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</w:t>
            </w:r>
            <w:r w:rsidR="000F625F">
              <w:rPr>
                <w:sz w:val="24"/>
                <w:szCs w:val="24"/>
              </w:rPr>
              <w:t xml:space="preserve"> </w:t>
            </w:r>
            <w:r w:rsidRPr="007B69D4">
              <w:rPr>
                <w:sz w:val="24"/>
                <w:szCs w:val="24"/>
              </w:rPr>
              <w:t>п.Кшенский, ул..</w:t>
            </w:r>
            <w:r>
              <w:rPr>
                <w:sz w:val="24"/>
                <w:szCs w:val="24"/>
              </w:rPr>
              <w:t>П</w:t>
            </w:r>
            <w:r w:rsidRPr="007B69D4">
              <w:rPr>
                <w:sz w:val="24"/>
                <w:szCs w:val="24"/>
              </w:rPr>
              <w:t>ролетарскя,45</w:t>
            </w:r>
          </w:p>
        </w:tc>
        <w:tc>
          <w:tcPr>
            <w:tcW w:w="3544" w:type="dxa"/>
          </w:tcPr>
          <w:p w:rsidR="00DE041A" w:rsidRPr="00E800A2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E800A2">
              <w:rPr>
                <w:sz w:val="24"/>
                <w:szCs w:val="24"/>
              </w:rPr>
              <w:t>Свердлова, Пролетарская</w:t>
            </w: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330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DE041A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13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</w:t>
            </w:r>
            <w:r w:rsidR="000F625F">
              <w:rPr>
                <w:sz w:val="24"/>
                <w:szCs w:val="24"/>
              </w:rPr>
              <w:t xml:space="preserve"> </w:t>
            </w:r>
            <w:r w:rsidRPr="007B69D4">
              <w:rPr>
                <w:sz w:val="24"/>
                <w:szCs w:val="24"/>
              </w:rPr>
              <w:t>п.Кшенский, ул.Пролетарскя,45</w:t>
            </w:r>
          </w:p>
        </w:tc>
        <w:tc>
          <w:tcPr>
            <w:tcW w:w="3544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Фрунзе, Чапаева, Мирная</w:t>
            </w: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351</w:t>
            </w:r>
          </w:p>
        </w:tc>
      </w:tr>
      <w:tr w:rsidR="00DE041A" w:rsidTr="00CB6DFD">
        <w:trPr>
          <w:trHeight w:val="1337"/>
        </w:trPr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14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</w:t>
            </w:r>
            <w:r w:rsidR="000F625F">
              <w:rPr>
                <w:sz w:val="24"/>
                <w:szCs w:val="24"/>
              </w:rPr>
              <w:t xml:space="preserve"> </w:t>
            </w:r>
            <w:r w:rsidRPr="007B69D4">
              <w:rPr>
                <w:sz w:val="24"/>
                <w:szCs w:val="24"/>
              </w:rPr>
              <w:t>п.Кшенский, ул.Пролетарскя,45</w:t>
            </w:r>
          </w:p>
        </w:tc>
        <w:tc>
          <w:tcPr>
            <w:tcW w:w="3544" w:type="dxa"/>
          </w:tcPr>
          <w:p w:rsidR="00DE041A" w:rsidRPr="00CB6DFD" w:rsidRDefault="00E800A2" w:rsidP="00CB6DFD">
            <w:pPr>
              <w:tabs>
                <w:tab w:val="left" w:pos="1338"/>
                <w:tab w:val="left" w:pos="4198"/>
              </w:tabs>
              <w:spacing w:line="317" w:lineRule="exact"/>
              <w:ind w:right="300"/>
              <w:rPr>
                <w:sz w:val="24"/>
                <w:szCs w:val="24"/>
              </w:rPr>
            </w:pPr>
            <w:r w:rsidRPr="00CB6DFD">
              <w:rPr>
                <w:sz w:val="24"/>
                <w:szCs w:val="24"/>
              </w:rPr>
              <w:t>Веселая (д.д. 2-29), Первомайская, Солнечная, Южная</w:t>
            </w:r>
          </w:p>
        </w:tc>
        <w:tc>
          <w:tcPr>
            <w:tcW w:w="2128" w:type="dxa"/>
          </w:tcPr>
          <w:p w:rsidR="00DE041A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344</w:t>
            </w:r>
          </w:p>
        </w:tc>
      </w:tr>
      <w:tr w:rsidR="00DE041A" w:rsidTr="00DE041A">
        <w:tc>
          <w:tcPr>
            <w:tcW w:w="1133" w:type="dxa"/>
          </w:tcPr>
          <w:p w:rsidR="00DE041A" w:rsidRDefault="00DE041A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15</w:t>
            </w:r>
          </w:p>
        </w:tc>
        <w:tc>
          <w:tcPr>
            <w:tcW w:w="3828" w:type="dxa"/>
          </w:tcPr>
          <w:p w:rsidR="00DE041A" w:rsidRDefault="00DE041A" w:rsidP="00DE041A">
            <w:r w:rsidRPr="007B69D4">
              <w:rPr>
                <w:sz w:val="24"/>
                <w:szCs w:val="24"/>
              </w:rPr>
              <w:t>Территориальная  избирательная  Комиссия Советского Курской области:п.Кшенский, ул.Пролетарскя,45</w:t>
            </w:r>
          </w:p>
        </w:tc>
        <w:tc>
          <w:tcPr>
            <w:tcW w:w="3544" w:type="dxa"/>
          </w:tcPr>
          <w:p w:rsidR="00DE041A" w:rsidRPr="00CB6DFD" w:rsidRDefault="00E800A2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  <w:rPr>
                <w:sz w:val="24"/>
                <w:szCs w:val="24"/>
              </w:rPr>
            </w:pPr>
            <w:r w:rsidRPr="00CB6DFD">
              <w:rPr>
                <w:sz w:val="24"/>
                <w:szCs w:val="24"/>
              </w:rPr>
              <w:t>Веселая (д.д. 1-1 «А»), Новоселов, Легкоступа, Хрущева, Юбилейная, 50лет Победы, 8-е Марта, Придорожная</w:t>
            </w:r>
            <w:r w:rsidR="00CB6DFD" w:rsidRPr="00CB6DFD">
              <w:rPr>
                <w:sz w:val="24"/>
                <w:szCs w:val="24"/>
              </w:rPr>
              <w:t>, Колхозная, Строителей</w:t>
            </w:r>
          </w:p>
        </w:tc>
        <w:tc>
          <w:tcPr>
            <w:tcW w:w="2128" w:type="dxa"/>
          </w:tcPr>
          <w:p w:rsidR="00DE041A" w:rsidRDefault="00CB6DFD" w:rsidP="00C37889">
            <w:pPr>
              <w:tabs>
                <w:tab w:val="left" w:pos="9072"/>
                <w:tab w:val="left" w:pos="9214"/>
              </w:tabs>
              <w:spacing w:before="300" w:after="300" w:line="317" w:lineRule="exact"/>
              <w:ind w:right="600"/>
              <w:jc w:val="both"/>
            </w:pPr>
            <w:r>
              <w:t>363</w:t>
            </w:r>
          </w:p>
        </w:tc>
      </w:tr>
    </w:tbl>
    <w:p w:rsidR="00884048" w:rsidRDefault="00884048" w:rsidP="00884048">
      <w:pPr>
        <w:jc w:val="both"/>
      </w:pPr>
      <w:r>
        <w:t xml:space="preserve"> </w:t>
      </w:r>
    </w:p>
    <w:sectPr w:rsidR="00884048" w:rsidSect="00E800A2">
      <w:headerReference w:type="even" r:id="rId8"/>
      <w:headerReference w:type="default" r:id="rId9"/>
      <w:pgSz w:w="11906" w:h="16838"/>
      <w:pgMar w:top="426" w:right="99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BB" w:rsidRDefault="00C845BB" w:rsidP="00777414">
      <w:r>
        <w:separator/>
      </w:r>
    </w:p>
  </w:endnote>
  <w:endnote w:type="continuationSeparator" w:id="1">
    <w:p w:rsidR="00C845BB" w:rsidRDefault="00C845BB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BB" w:rsidRDefault="00C845BB" w:rsidP="00777414">
      <w:r>
        <w:separator/>
      </w:r>
    </w:p>
  </w:footnote>
  <w:footnote w:type="continuationSeparator" w:id="1">
    <w:p w:rsidR="00C845BB" w:rsidRDefault="00C845BB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300D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845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300D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B4BC6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C845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907BF"/>
    <w:rsid w:val="000C244A"/>
    <w:rsid w:val="000D3294"/>
    <w:rsid w:val="000F625F"/>
    <w:rsid w:val="001858A0"/>
    <w:rsid w:val="001968EE"/>
    <w:rsid w:val="001A3232"/>
    <w:rsid w:val="001F4AE5"/>
    <w:rsid w:val="00211C62"/>
    <w:rsid w:val="0022443D"/>
    <w:rsid w:val="00240B45"/>
    <w:rsid w:val="00252C69"/>
    <w:rsid w:val="00262B3A"/>
    <w:rsid w:val="00285768"/>
    <w:rsid w:val="002C200D"/>
    <w:rsid w:val="002D2FCC"/>
    <w:rsid w:val="00334F6F"/>
    <w:rsid w:val="003B737A"/>
    <w:rsid w:val="00436979"/>
    <w:rsid w:val="004B0D5F"/>
    <w:rsid w:val="004C349A"/>
    <w:rsid w:val="005E6B9E"/>
    <w:rsid w:val="00681401"/>
    <w:rsid w:val="006A11E6"/>
    <w:rsid w:val="006A4E4C"/>
    <w:rsid w:val="006B4F1E"/>
    <w:rsid w:val="00737998"/>
    <w:rsid w:val="00745205"/>
    <w:rsid w:val="00777414"/>
    <w:rsid w:val="00784E01"/>
    <w:rsid w:val="00795280"/>
    <w:rsid w:val="007C0461"/>
    <w:rsid w:val="00822FD3"/>
    <w:rsid w:val="00833412"/>
    <w:rsid w:val="00851F8E"/>
    <w:rsid w:val="00884048"/>
    <w:rsid w:val="008F15CE"/>
    <w:rsid w:val="00935631"/>
    <w:rsid w:val="00962D99"/>
    <w:rsid w:val="00984C1A"/>
    <w:rsid w:val="009912C7"/>
    <w:rsid w:val="00997816"/>
    <w:rsid w:val="009A7856"/>
    <w:rsid w:val="009D07EB"/>
    <w:rsid w:val="009D2027"/>
    <w:rsid w:val="00A657EC"/>
    <w:rsid w:val="00A7472F"/>
    <w:rsid w:val="00A96956"/>
    <w:rsid w:val="00AA7120"/>
    <w:rsid w:val="00AC3136"/>
    <w:rsid w:val="00AF1EF4"/>
    <w:rsid w:val="00B0163E"/>
    <w:rsid w:val="00B17E40"/>
    <w:rsid w:val="00B32DAE"/>
    <w:rsid w:val="00B415A5"/>
    <w:rsid w:val="00B5179B"/>
    <w:rsid w:val="00B6231B"/>
    <w:rsid w:val="00B671EA"/>
    <w:rsid w:val="00B87A12"/>
    <w:rsid w:val="00B96B0A"/>
    <w:rsid w:val="00BC3F7A"/>
    <w:rsid w:val="00BC4D9B"/>
    <w:rsid w:val="00BE5154"/>
    <w:rsid w:val="00C01433"/>
    <w:rsid w:val="00C027D0"/>
    <w:rsid w:val="00C37889"/>
    <w:rsid w:val="00C845BB"/>
    <w:rsid w:val="00CA4504"/>
    <w:rsid w:val="00CB6DFD"/>
    <w:rsid w:val="00CB7F80"/>
    <w:rsid w:val="00CF29AA"/>
    <w:rsid w:val="00CF2C24"/>
    <w:rsid w:val="00CF6395"/>
    <w:rsid w:val="00D24190"/>
    <w:rsid w:val="00D574A2"/>
    <w:rsid w:val="00D57AD2"/>
    <w:rsid w:val="00D931AA"/>
    <w:rsid w:val="00DE041A"/>
    <w:rsid w:val="00DE2F40"/>
    <w:rsid w:val="00DF54AE"/>
    <w:rsid w:val="00E300DD"/>
    <w:rsid w:val="00E314FD"/>
    <w:rsid w:val="00E57296"/>
    <w:rsid w:val="00E800A2"/>
    <w:rsid w:val="00E80399"/>
    <w:rsid w:val="00EA3112"/>
    <w:rsid w:val="00EB7DA8"/>
    <w:rsid w:val="00EC4AE9"/>
    <w:rsid w:val="00ED1DBA"/>
    <w:rsid w:val="00EE328E"/>
    <w:rsid w:val="00EF6C2A"/>
    <w:rsid w:val="00FB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240B45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C37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7D42-0308-41C2-A4EC-436EC946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2023-05-15T07:25:00Z</cp:lastPrinted>
  <dcterms:created xsi:type="dcterms:W3CDTF">2021-11-15T09:33:00Z</dcterms:created>
  <dcterms:modified xsi:type="dcterms:W3CDTF">2023-10-24T05:17:00Z</dcterms:modified>
</cp:coreProperties>
</file>