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007" w:rsidRDefault="00FF1007" w:rsidP="00FF1007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 xml:space="preserve">Приложение </w:t>
      </w:r>
      <w:r w:rsidR="007B60BF">
        <w:rPr>
          <w:rFonts w:cs="Times New Roman"/>
          <w:bCs/>
          <w:szCs w:val="28"/>
          <w:lang w:eastAsia="ru-RU"/>
        </w:rPr>
        <w:t>1</w:t>
      </w:r>
    </w:p>
    <w:p w:rsidR="00FF1007" w:rsidRDefault="00FF1007" w:rsidP="00FF1007">
      <w:pPr>
        <w:pStyle w:val="11"/>
        <w:ind w:left="3969"/>
        <w:jc w:val="center"/>
      </w:pPr>
      <w:r>
        <w:rPr>
          <w:bCs/>
        </w:rPr>
        <w:t xml:space="preserve">к </w:t>
      </w:r>
      <w:r>
        <w:t>Порядку проведения мониторинга технического состояния многоквартирных домов, расположенных на территории Курской области</w:t>
      </w:r>
    </w:p>
    <w:p w:rsidR="00FF1007" w:rsidRDefault="00FF1007" w:rsidP="00FF100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FF1007" w:rsidRDefault="00FF1007" w:rsidP="00FF1007">
      <w:pPr>
        <w:outlineLvl w:val="2"/>
        <w:rPr>
          <w:rFonts w:cs="Times New Roman"/>
          <w:bCs/>
          <w:szCs w:val="28"/>
          <w:lang w:eastAsia="ru-RU"/>
        </w:rPr>
      </w:pPr>
    </w:p>
    <w:p w:rsidR="00FF1007" w:rsidRDefault="00FF1007" w:rsidP="00FF100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FF1007" w:rsidRDefault="00FF1007" w:rsidP="00FF1007">
      <w:pPr>
        <w:jc w:val="center"/>
        <w:rPr>
          <w:b/>
          <w:szCs w:val="28"/>
        </w:rPr>
      </w:pPr>
      <w:r>
        <w:rPr>
          <w:b/>
          <w:bCs/>
          <w:szCs w:val="28"/>
        </w:rPr>
        <w:t>технического состояния многоквартирного дома</w:t>
      </w:r>
      <w:r>
        <w:rPr>
          <w:b/>
          <w:szCs w:val="28"/>
        </w:rPr>
        <w:t xml:space="preserve"> </w:t>
      </w:r>
    </w:p>
    <w:p w:rsidR="00FF1007" w:rsidRDefault="00FF1007" w:rsidP="00FF100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F85C3E" w:rsidRPr="001D6C8F" w:rsidRDefault="00F85C3E" w:rsidP="00F85C3E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FF1007" w:rsidRDefault="00FF1007" w:rsidP="00FF1007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FF1007" w:rsidRDefault="00DE7D9C" w:rsidP="00FF1007">
      <w:pPr>
        <w:pStyle w:val="2"/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Cs w:val="28"/>
        </w:rPr>
        <w:t>Муниципальное образование «</w:t>
      </w:r>
      <w:r w:rsidR="002154DE">
        <w:rPr>
          <w:rFonts w:ascii="Times New Roman" w:hAnsi="Times New Roman" w:cs="Times New Roman"/>
          <w:szCs w:val="28"/>
        </w:rPr>
        <w:t>п</w:t>
      </w:r>
      <w:r>
        <w:rPr>
          <w:rFonts w:ascii="Times New Roman" w:hAnsi="Times New Roman" w:cs="Times New Roman"/>
          <w:szCs w:val="28"/>
        </w:rPr>
        <w:t>оселок Кшенский» Советского района Курской области</w:t>
      </w:r>
      <w:r w:rsidR="00FF1007">
        <w:rPr>
          <w:rFonts w:ascii="Times New Roman" w:hAnsi="Times New Roman" w:cs="Times New Roman"/>
          <w:sz w:val="24"/>
        </w:rPr>
        <w:tab/>
      </w:r>
    </w:p>
    <w:p w:rsidR="00FF1007" w:rsidRDefault="00FF1007" w:rsidP="00FF1007">
      <w:pPr>
        <w:pStyle w:val="2"/>
        <w:spacing w:line="240" w:lineRule="auto"/>
        <w:rPr>
          <w:rStyle w:val="fldcaption"/>
          <w:szCs w:val="28"/>
        </w:rPr>
      </w:pPr>
      <w:r>
        <w:rPr>
          <w:rFonts w:ascii="Times New Roman" w:hAnsi="Times New Roman" w:cs="Times New Roman"/>
          <w:szCs w:val="28"/>
        </w:rPr>
        <w:t>Населенный пункт</w:t>
      </w:r>
      <w:r w:rsidR="00DE7D9C">
        <w:rPr>
          <w:rFonts w:ascii="Times New Roman" w:hAnsi="Times New Roman" w:cs="Times New Roman"/>
          <w:szCs w:val="28"/>
        </w:rPr>
        <w:t>: пос</w:t>
      </w:r>
      <w:proofErr w:type="gramStart"/>
      <w:r w:rsidR="00DE7D9C">
        <w:rPr>
          <w:rFonts w:ascii="Times New Roman" w:hAnsi="Times New Roman" w:cs="Times New Roman"/>
          <w:szCs w:val="28"/>
        </w:rPr>
        <w:t>.К</w:t>
      </w:r>
      <w:proofErr w:type="gramEnd"/>
      <w:r w:rsidR="00DE7D9C">
        <w:rPr>
          <w:rFonts w:ascii="Times New Roman" w:hAnsi="Times New Roman" w:cs="Times New Roman"/>
          <w:szCs w:val="28"/>
        </w:rPr>
        <w:t>шенский</w:t>
      </w:r>
    </w:p>
    <w:p w:rsidR="00FF1007" w:rsidRDefault="00FF1007" w:rsidP="00FF1007">
      <w:pPr>
        <w:ind w:firstLine="0"/>
        <w:rPr>
          <w:rStyle w:val="fldcaption"/>
          <w:szCs w:val="28"/>
        </w:rPr>
      </w:pPr>
      <w:r>
        <w:rPr>
          <w:rStyle w:val="fldcaption"/>
          <w:szCs w:val="28"/>
        </w:rPr>
        <w:t xml:space="preserve">Улица (проспект): </w:t>
      </w:r>
      <w:r w:rsidR="00DE7D9C">
        <w:rPr>
          <w:rStyle w:val="fldcaption"/>
          <w:szCs w:val="28"/>
        </w:rPr>
        <w:t xml:space="preserve">ул. </w:t>
      </w:r>
      <w:r w:rsidR="00A66314">
        <w:rPr>
          <w:rStyle w:val="fldcaption"/>
          <w:szCs w:val="28"/>
        </w:rPr>
        <w:t>Веселая</w:t>
      </w:r>
    </w:p>
    <w:p w:rsidR="00FF1007" w:rsidRDefault="00FF1007" w:rsidP="00FF1007">
      <w:pPr>
        <w:ind w:firstLine="0"/>
        <w:rPr>
          <w:rFonts w:cs="Times New Roman"/>
        </w:rPr>
      </w:pPr>
      <w:r>
        <w:rPr>
          <w:rStyle w:val="fldcaption"/>
          <w:rFonts w:cs="Times New Roman"/>
          <w:szCs w:val="28"/>
        </w:rPr>
        <w:t>Номер дома</w:t>
      </w:r>
      <w:r w:rsidR="00A66314">
        <w:rPr>
          <w:rStyle w:val="fldcaption"/>
          <w:rFonts w:cs="Times New Roman"/>
          <w:szCs w:val="28"/>
        </w:rPr>
        <w:t>:</w:t>
      </w:r>
      <w:r>
        <w:rPr>
          <w:rFonts w:cs="Times New Roman"/>
          <w:szCs w:val="28"/>
        </w:rPr>
        <w:t xml:space="preserve">  </w:t>
      </w:r>
      <w:r w:rsidR="00A66314">
        <w:rPr>
          <w:rFonts w:cs="Times New Roman"/>
          <w:szCs w:val="28"/>
        </w:rPr>
        <w:t>1</w:t>
      </w:r>
    </w:p>
    <w:p w:rsidR="00FF1007" w:rsidRDefault="00A66314" w:rsidP="00FF1007">
      <w:pPr>
        <w:pStyle w:val="formgroup"/>
        <w:spacing w:before="0" w:after="0"/>
        <w:rPr>
          <w:rStyle w:val="fldcaption"/>
          <w:rFonts w:ascii="Times New Roman" w:hAnsi="Times New Roman"/>
          <w:sz w:val="28"/>
        </w:rPr>
      </w:pPr>
      <w:r>
        <w:rPr>
          <w:rStyle w:val="fldcaption"/>
          <w:rFonts w:ascii="Times New Roman" w:hAnsi="Times New Roman" w:cs="Times New Roman"/>
          <w:sz w:val="28"/>
          <w:szCs w:val="28"/>
        </w:rPr>
        <w:t xml:space="preserve">Корпус: </w:t>
      </w:r>
    </w:p>
    <w:p w:rsidR="00FF1007" w:rsidRDefault="00FF1007" w:rsidP="00FF1007">
      <w:pPr>
        <w:jc w:val="right"/>
      </w:pPr>
    </w:p>
    <w:p w:rsidR="00FF1007" w:rsidRDefault="00FF1007" w:rsidP="00FF1007">
      <w:pPr>
        <w:pStyle w:val="1"/>
        <w:keepNext w:val="0"/>
        <w:keepLines w:val="0"/>
        <w:numPr>
          <w:ilvl w:val="0"/>
          <w:numId w:val="1"/>
        </w:numPr>
        <w:spacing w:before="0" w:line="240" w:lineRule="auto"/>
        <w:jc w:val="center"/>
        <w:rPr>
          <w:rFonts w:ascii="Times New Roman" w:hAnsi="Times New Roman"/>
          <w:b w:val="0"/>
          <w:bCs w:val="0"/>
          <w:color w:val="auto"/>
        </w:rPr>
      </w:pPr>
      <w:r>
        <w:rPr>
          <w:rFonts w:ascii="Times New Roman" w:hAnsi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765A15" w:rsidTr="00765A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15" w:rsidRDefault="00765A1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15" w:rsidRDefault="00765A1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15" w:rsidRDefault="00765A1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A15" w:rsidRDefault="00765A1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765A15" w:rsidTr="00765A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15" w:rsidRDefault="00765A15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A15" w:rsidRDefault="00765A15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15" w:rsidRDefault="00765A1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A15" w:rsidRDefault="00765A15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0FCA" w:rsidTr="00765A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193ED0" w:rsidRDefault="007E0FCA" w:rsidP="00BB25D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1977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7E0FCA" w:rsidTr="00765A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193ED0" w:rsidRDefault="007E0FCA" w:rsidP="00BB25D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1870,0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7E0FCA" w:rsidTr="00765A15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F143C4" w:rsidRDefault="007E0FCA" w:rsidP="00BB25D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41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E0FCA" w:rsidTr="00765A15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EB73E2" w:rsidRDefault="00C6566B" w:rsidP="00BB25D0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6566B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38,9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E0FCA" w:rsidTr="00765A15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 w:rsidP="007E0FCA">
            <w:pPr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402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,</w:t>
            </w: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  <w:lang w:val="en-US"/>
              </w:rPr>
              <w:t>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E0FCA" w:rsidTr="00765A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C6566B" w:rsidRDefault="00AF52DC" w:rsidP="007E0FCA">
            <w:pPr>
              <w:ind w:firstLine="0"/>
              <w:jc w:val="center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402,6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E0FCA" w:rsidTr="00765A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C6566B" w:rsidRDefault="00C6566B" w:rsidP="00C6566B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C6566B"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E0FCA" w:rsidTr="00765A15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E0FCA" w:rsidTr="00765A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8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E0FCA" w:rsidTr="00765A1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ind w:firstLine="0"/>
              <w:rPr>
                <w:rStyle w:val="fldcaptio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E0FCA" w:rsidTr="00765A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7E0FCA" w:rsidRDefault="007E0FCA" w:rsidP="007E0FCA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E0FCA">
              <w:rPr>
                <w:rFonts w:eastAsiaTheme="minorEastAsia" w:cs="Times New Roman"/>
                <w:szCs w:val="28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E0FCA" w:rsidTr="00765A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7E0FCA" w:rsidRDefault="007E0FCA" w:rsidP="007E0FCA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E0FCA">
              <w:rPr>
                <w:rFonts w:eastAsiaTheme="minorEastAsia" w:cs="Times New Roman"/>
                <w:szCs w:val="28"/>
                <w:lang w:eastAsia="ru-RU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E0FCA" w:rsidTr="00765A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Pr="007E0FCA" w:rsidRDefault="007E0FCA" w:rsidP="007E0FCA">
            <w:pPr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 w:rsidRPr="007E0FCA">
              <w:rPr>
                <w:rFonts w:eastAsiaTheme="minorEastAsia" w:cs="Times New Roman"/>
                <w:szCs w:val="28"/>
                <w:lang w:eastAsia="ru-RU"/>
              </w:rPr>
              <w:t>1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E0FCA" w:rsidTr="00765A15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29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7E0FCA" w:rsidTr="00765A15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spacing w:line="276" w:lineRule="auto"/>
              <w:ind w:firstLine="0"/>
              <w:jc w:val="center"/>
              <w:rPr>
                <w:rFonts w:eastAsiaTheme="minorEastAsia" w:cs="Times New Roman"/>
                <w:szCs w:val="28"/>
                <w:lang w:eastAsia="ru-RU"/>
              </w:rPr>
            </w:pPr>
            <w:r>
              <w:rPr>
                <w:rFonts w:eastAsiaTheme="minorEastAsia" w:cs="Times New Roman"/>
                <w:szCs w:val="28"/>
                <w:lang w:eastAsia="ru-RU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7E0FCA" w:rsidTr="00765A1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0FCA" w:rsidRDefault="007E0FCA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24.11.1992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CA" w:rsidRDefault="007E0FCA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>
        <w:rPr>
          <w:lang w:val="en-US"/>
        </w:rPr>
        <w:t>II</w:t>
      </w:r>
      <w:r w:rsidRPr="00373BDC">
        <w:t xml:space="preserve">. </w:t>
      </w:r>
      <w:r w:rsidRPr="007F3F7E">
        <w:t>Инженерное оборудование (инженерные сети)</w:t>
      </w:r>
    </w:p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1. Электроснабжение</w:t>
      </w:r>
    </w:p>
    <w:p w:rsidR="00EB73E2" w:rsidRPr="007F3F7E" w:rsidRDefault="00EB73E2" w:rsidP="00EB73E2">
      <w:pPr>
        <w:ind w:left="709" w:firstLine="0"/>
        <w:jc w:val="center"/>
      </w:pPr>
      <w:r w:rsidRPr="007F3F7E">
        <w:t>1.1. Общие сведения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8"/>
        <w:gridCol w:w="1271"/>
        <w:gridCol w:w="1984"/>
      </w:tblGrid>
      <w:tr w:rsidR="00EB73E2" w:rsidRPr="007F3F7E" w:rsidTr="00825F97">
        <w:tc>
          <w:tcPr>
            <w:tcW w:w="709" w:type="dxa"/>
            <w:vMerge w:val="restart"/>
            <w:vAlign w:val="center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108" w:type="dxa"/>
            <w:vAlign w:val="center"/>
          </w:tcPr>
          <w:p w:rsidR="00EB73E2" w:rsidRPr="007F3F7E" w:rsidRDefault="00EB73E2" w:rsidP="00825F97">
            <w:pPr>
              <w:ind w:left="709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1271" w:type="dxa"/>
            <w:vAlign w:val="center"/>
          </w:tcPr>
          <w:p w:rsidR="00EB73E2" w:rsidRPr="007F3F7E" w:rsidRDefault="00EB73E2" w:rsidP="00825F97">
            <w:pPr>
              <w:ind w:left="709" w:firstLine="0"/>
              <w:jc w:val="center"/>
            </w:pPr>
          </w:p>
        </w:tc>
        <w:tc>
          <w:tcPr>
            <w:tcW w:w="1984" w:type="dxa"/>
            <w:vAlign w:val="center"/>
          </w:tcPr>
          <w:p w:rsidR="00EB73E2" w:rsidRPr="007F3F7E" w:rsidRDefault="00EB73E2" w:rsidP="00825F97">
            <w:pPr>
              <w:ind w:left="-56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709" w:type="dxa"/>
            <w:vMerge/>
            <w:vAlign w:val="center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108" w:type="dxa"/>
            <w:vAlign w:val="center"/>
          </w:tcPr>
          <w:p w:rsidR="00EB73E2" w:rsidRPr="007F3F7E" w:rsidRDefault="00EB73E2" w:rsidP="00825F97">
            <w:pPr>
              <w:ind w:left="709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1271" w:type="dxa"/>
            <w:vAlign w:val="center"/>
          </w:tcPr>
          <w:p w:rsidR="00EB73E2" w:rsidRPr="007F3F7E" w:rsidRDefault="00EB73E2" w:rsidP="00825F97">
            <w:pPr>
              <w:ind w:left="29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1984" w:type="dxa"/>
            <w:vAlign w:val="center"/>
          </w:tcPr>
          <w:p w:rsidR="00EB73E2" w:rsidRPr="007F3F7E" w:rsidRDefault="00EB73E2" w:rsidP="00825F97">
            <w:pPr>
              <w:ind w:left="-56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EB73E2" w:rsidRPr="007F3F7E" w:rsidTr="00825F97">
        <w:tc>
          <w:tcPr>
            <w:tcW w:w="709" w:type="dxa"/>
            <w:vAlign w:val="center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108" w:type="dxa"/>
            <w:vAlign w:val="center"/>
          </w:tcPr>
          <w:p w:rsidR="00EB73E2" w:rsidRPr="007F3F7E" w:rsidRDefault="00EB73E2" w:rsidP="00825F97">
            <w:pPr>
              <w:ind w:left="709" w:firstLine="0"/>
              <w:jc w:val="center"/>
            </w:pPr>
            <w:r w:rsidRPr="007F3F7E">
              <w:t>Отсутствует</w:t>
            </w:r>
          </w:p>
        </w:tc>
        <w:tc>
          <w:tcPr>
            <w:tcW w:w="1271" w:type="dxa"/>
            <w:vAlign w:val="center"/>
          </w:tcPr>
          <w:p w:rsidR="00EB73E2" w:rsidRPr="007F3F7E" w:rsidRDefault="00EB73E2" w:rsidP="00825F97">
            <w:pPr>
              <w:ind w:left="709" w:firstLine="0"/>
              <w:jc w:val="center"/>
            </w:pPr>
          </w:p>
        </w:tc>
        <w:tc>
          <w:tcPr>
            <w:tcW w:w="1984" w:type="dxa"/>
            <w:vAlign w:val="center"/>
          </w:tcPr>
          <w:p w:rsidR="00EB73E2" w:rsidRPr="007F3F7E" w:rsidRDefault="00EB73E2" w:rsidP="00825F97">
            <w:pPr>
              <w:ind w:left="-56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bookmarkStart w:id="1" w:name="_Toc124840282"/>
      <w:bookmarkStart w:id="2" w:name="_Toc124855418"/>
      <w:bookmarkStart w:id="3" w:name="_Toc124919806"/>
      <w:r w:rsidRPr="007F3F7E">
        <w:t>2. Отопление</w:t>
      </w:r>
      <w:bookmarkEnd w:id="1"/>
      <w:bookmarkEnd w:id="2"/>
      <w:bookmarkEnd w:id="3"/>
      <w:r w:rsidRPr="007F3F7E">
        <w:t xml:space="preserve"> (теплоснабжение)</w:t>
      </w:r>
    </w:p>
    <w:p w:rsidR="00EB73E2" w:rsidRPr="007F3F7E" w:rsidRDefault="00EB73E2" w:rsidP="00EB73E2">
      <w:pPr>
        <w:ind w:left="709" w:firstLine="0"/>
        <w:jc w:val="center"/>
      </w:pPr>
      <w:r w:rsidRPr="007F3F7E">
        <w:t>2.1.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245"/>
        <w:gridCol w:w="1276"/>
        <w:gridCol w:w="2268"/>
      </w:tblGrid>
      <w:tr w:rsidR="00EB73E2" w:rsidRPr="007F3F7E" w:rsidTr="00825F97">
        <w:tc>
          <w:tcPr>
            <w:tcW w:w="567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245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1276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567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245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1276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4A17E1" w:rsidRPr="007F3F7E" w:rsidTr="00825F97">
        <w:tc>
          <w:tcPr>
            <w:tcW w:w="567" w:type="dxa"/>
          </w:tcPr>
          <w:p w:rsidR="004A17E1" w:rsidRPr="007F3F7E" w:rsidRDefault="004A17E1" w:rsidP="00825F97">
            <w:pPr>
              <w:ind w:left="34" w:firstLine="0"/>
              <w:jc w:val="center"/>
            </w:pPr>
          </w:p>
        </w:tc>
        <w:tc>
          <w:tcPr>
            <w:tcW w:w="5245" w:type="dxa"/>
          </w:tcPr>
          <w:p w:rsidR="004A17E1" w:rsidRPr="007F3F7E" w:rsidRDefault="004A17E1" w:rsidP="00825F97">
            <w:pPr>
              <w:ind w:left="34" w:firstLine="0"/>
              <w:jc w:val="center"/>
            </w:pPr>
            <w:r w:rsidRPr="007F3F7E">
              <w:t>Автономная котельная (поквартирное отопление газом, электричеством)</w:t>
            </w:r>
          </w:p>
          <w:p w:rsidR="004A17E1" w:rsidRPr="007F3F7E" w:rsidRDefault="004A17E1" w:rsidP="00825F97">
            <w:pPr>
              <w:ind w:left="34" w:firstLine="0"/>
              <w:jc w:val="center"/>
            </w:pPr>
            <w:r w:rsidRPr="007F3F7E">
              <w:t>Печное (поквартирное отопление дровами, углем)</w:t>
            </w:r>
          </w:p>
        </w:tc>
        <w:tc>
          <w:tcPr>
            <w:tcW w:w="1276" w:type="dxa"/>
          </w:tcPr>
          <w:p w:rsidR="004A17E1" w:rsidRPr="007F3F7E" w:rsidRDefault="004A17E1" w:rsidP="00074F9D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A17E1" w:rsidRPr="007F3F7E" w:rsidRDefault="004A17E1" w:rsidP="00074F9D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A17E1" w:rsidRPr="007F3F7E" w:rsidTr="00825F97">
        <w:tc>
          <w:tcPr>
            <w:tcW w:w="567" w:type="dxa"/>
          </w:tcPr>
          <w:p w:rsidR="004A17E1" w:rsidRPr="007F3F7E" w:rsidRDefault="004A17E1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245" w:type="dxa"/>
          </w:tcPr>
          <w:p w:rsidR="004A17E1" w:rsidRPr="007F3F7E" w:rsidRDefault="004A17E1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1276" w:type="dxa"/>
          </w:tcPr>
          <w:p w:rsidR="004A17E1" w:rsidRPr="007F3F7E" w:rsidRDefault="004A17E1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A17E1" w:rsidRPr="007F3F7E" w:rsidRDefault="004A17E1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EB73E2" w:rsidRPr="007F3F7E" w:rsidTr="00825F97">
        <w:tc>
          <w:tcPr>
            <w:tcW w:w="616" w:type="dxa"/>
            <w:vMerge w:val="restart"/>
          </w:tcPr>
          <w:p w:rsidR="00EB73E2" w:rsidRPr="007F3F7E" w:rsidRDefault="00EB73E2" w:rsidP="00825F97">
            <w:pPr>
              <w:ind w:left="34" w:firstLine="0"/>
            </w:pPr>
            <w:r w:rsidRPr="007F3F7E">
              <w:t>1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616" w:type="dxa"/>
            <w:vMerge/>
          </w:tcPr>
          <w:p w:rsidR="00EB73E2" w:rsidRPr="007F3F7E" w:rsidRDefault="00EB73E2" w:rsidP="00825F97">
            <w:pPr>
              <w:ind w:left="34" w:firstLine="0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</w:pPr>
          </w:p>
        </w:tc>
      </w:tr>
      <w:tr w:rsidR="00EB73E2" w:rsidRPr="007F3F7E" w:rsidTr="00825F97">
        <w:tc>
          <w:tcPr>
            <w:tcW w:w="616" w:type="dxa"/>
            <w:vMerge/>
          </w:tcPr>
          <w:p w:rsidR="00EB73E2" w:rsidRPr="007F3F7E" w:rsidRDefault="00EB73E2" w:rsidP="00825F97">
            <w:pPr>
              <w:ind w:left="34" w:firstLine="0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</w:pPr>
            <w:r w:rsidRPr="007F3F7E">
              <w:t>Установлен узел управления температурой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</w:pP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</w:pPr>
            <w:r w:rsidRPr="007F3F7E">
              <w:t>2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3. Газоснабжение</w:t>
      </w:r>
    </w:p>
    <w:p w:rsidR="00EB73E2" w:rsidRPr="007F3F7E" w:rsidRDefault="00EB73E2" w:rsidP="00EB73E2">
      <w:pPr>
        <w:ind w:left="709" w:firstLine="0"/>
        <w:jc w:val="center"/>
      </w:pPr>
      <w:r w:rsidRPr="007F3F7E"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EB73E2" w:rsidRPr="007F3F7E" w:rsidTr="00825F97">
        <w:tc>
          <w:tcPr>
            <w:tcW w:w="616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616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Нецентральное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EB73E2" w:rsidRPr="007F3F7E" w:rsidTr="00825F97">
        <w:tc>
          <w:tcPr>
            <w:tcW w:w="616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rPr>
          <w:trHeight w:val="370"/>
        </w:trPr>
        <w:tc>
          <w:tcPr>
            <w:tcW w:w="616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bookmarkStart w:id="4" w:name="_Toc124840283"/>
      <w:bookmarkStart w:id="5" w:name="_Toc124855419"/>
      <w:bookmarkStart w:id="6" w:name="_Toc124919807"/>
      <w:r w:rsidRPr="007F3F7E">
        <w:t>4. Холодное водоснабжение</w:t>
      </w:r>
    </w:p>
    <w:p w:rsidR="00EB73E2" w:rsidRPr="007F3F7E" w:rsidRDefault="00EB73E2" w:rsidP="00EB73E2">
      <w:pPr>
        <w:ind w:left="709" w:firstLine="0"/>
        <w:jc w:val="center"/>
      </w:pPr>
      <w:r w:rsidRPr="007F3F7E"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EB73E2" w:rsidRPr="007F3F7E" w:rsidTr="00825F97">
        <w:tc>
          <w:tcPr>
            <w:tcW w:w="616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rPr>
          <w:trHeight w:val="327"/>
        </w:trPr>
        <w:tc>
          <w:tcPr>
            <w:tcW w:w="616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lastRenderedPageBreak/>
              <w:t>2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EB73E2" w:rsidRPr="007F3F7E" w:rsidTr="00825F97">
        <w:tc>
          <w:tcPr>
            <w:tcW w:w="616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rPr>
          <w:trHeight w:val="370"/>
        </w:trPr>
        <w:tc>
          <w:tcPr>
            <w:tcW w:w="616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Горячее водоснабжение</w:t>
      </w:r>
    </w:p>
    <w:p w:rsidR="00EB73E2" w:rsidRPr="007F3F7E" w:rsidRDefault="00EB73E2" w:rsidP="00EB73E2">
      <w:pPr>
        <w:ind w:left="709" w:firstLine="0"/>
        <w:jc w:val="center"/>
      </w:pPr>
      <w:r w:rsidRPr="007F3F7E"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5481"/>
        <w:gridCol w:w="992"/>
        <w:gridCol w:w="2268"/>
      </w:tblGrid>
      <w:tr w:rsidR="00EB73E2" w:rsidRPr="007F3F7E" w:rsidTr="00825F97">
        <w:tc>
          <w:tcPr>
            <w:tcW w:w="615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615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5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proofErr w:type="gramStart"/>
            <w:r w:rsidRPr="007F3F7E"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EB73E2" w:rsidRPr="007F3F7E" w:rsidTr="00825F97">
        <w:tc>
          <w:tcPr>
            <w:tcW w:w="615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EB73E2" w:rsidRPr="007F3F7E" w:rsidTr="00825F97">
        <w:tc>
          <w:tcPr>
            <w:tcW w:w="616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616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6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Установлен узел управления температурой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6.Канализация</w:t>
      </w:r>
    </w:p>
    <w:p w:rsidR="00EB73E2" w:rsidRPr="007F3F7E" w:rsidRDefault="00EB73E2" w:rsidP="00EB73E2">
      <w:pPr>
        <w:ind w:left="709" w:firstLine="0"/>
        <w:jc w:val="center"/>
      </w:pPr>
      <w:r w:rsidRPr="007F3F7E"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5481"/>
        <w:gridCol w:w="992"/>
        <w:gridCol w:w="2268"/>
      </w:tblGrid>
      <w:tr w:rsidR="00EB73E2" w:rsidRPr="007F3F7E" w:rsidTr="00825F97">
        <w:tc>
          <w:tcPr>
            <w:tcW w:w="615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615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Центральное   водоотведение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4A17E1" w:rsidRPr="007F3F7E" w:rsidTr="00825F97">
        <w:tc>
          <w:tcPr>
            <w:tcW w:w="615" w:type="dxa"/>
          </w:tcPr>
          <w:p w:rsidR="004A17E1" w:rsidRPr="007F3F7E" w:rsidRDefault="004A17E1" w:rsidP="00825F97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4A17E1" w:rsidRPr="007F3F7E" w:rsidRDefault="004A17E1" w:rsidP="00825F97">
            <w:pPr>
              <w:ind w:left="34" w:firstLine="0"/>
              <w:jc w:val="center"/>
            </w:pPr>
            <w:r w:rsidRPr="007F3F7E">
              <w:t>Индивидуальное водоотведение (выгребная яма)</w:t>
            </w:r>
          </w:p>
        </w:tc>
        <w:tc>
          <w:tcPr>
            <w:tcW w:w="992" w:type="dxa"/>
          </w:tcPr>
          <w:p w:rsidR="004A17E1" w:rsidRPr="007F3F7E" w:rsidRDefault="004A17E1" w:rsidP="00FA58D2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A17E1" w:rsidRPr="007F3F7E" w:rsidRDefault="004A17E1" w:rsidP="00FA58D2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A17E1" w:rsidRPr="007F3F7E" w:rsidTr="00825F97">
        <w:tc>
          <w:tcPr>
            <w:tcW w:w="615" w:type="dxa"/>
          </w:tcPr>
          <w:p w:rsidR="004A17E1" w:rsidRPr="007F3F7E" w:rsidRDefault="004A17E1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</w:tcPr>
          <w:p w:rsidR="004A17E1" w:rsidRPr="007F3F7E" w:rsidRDefault="004A17E1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A17E1" w:rsidRPr="007F3F7E" w:rsidRDefault="004A17E1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A17E1" w:rsidRPr="007F3F7E" w:rsidRDefault="004A17E1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bookmarkEnd w:id="4"/>
    <w:bookmarkEnd w:id="5"/>
    <w:bookmarkEnd w:id="6"/>
    <w:p w:rsidR="00EB73E2" w:rsidRPr="007F3F7E" w:rsidRDefault="00EB73E2" w:rsidP="00EB73E2">
      <w:pPr>
        <w:ind w:left="709" w:firstLine="0"/>
        <w:jc w:val="center"/>
      </w:pPr>
      <w:r w:rsidRPr="007F3F7E">
        <w:t>III. Специальное инженерное оборудование</w:t>
      </w:r>
    </w:p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1. Лифтовое оборудование</w:t>
      </w:r>
    </w:p>
    <w:p w:rsidR="00EB73E2" w:rsidRPr="007F3F7E" w:rsidRDefault="00EB73E2" w:rsidP="00EB73E2">
      <w:pPr>
        <w:ind w:left="709" w:firstLine="0"/>
        <w:jc w:val="center"/>
      </w:pPr>
      <w:r w:rsidRPr="007F3F7E">
        <w:t>1.1. Общие сведения</w:t>
      </w:r>
    </w:p>
    <w:p w:rsidR="00EB73E2" w:rsidRPr="007F3F7E" w:rsidRDefault="00EB73E2" w:rsidP="00EB73E2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3056"/>
        <w:gridCol w:w="2425"/>
        <w:gridCol w:w="992"/>
        <w:gridCol w:w="2268"/>
      </w:tblGrid>
      <w:tr w:rsidR="00EB73E2" w:rsidRPr="007F3F7E" w:rsidTr="00825F97">
        <w:tc>
          <w:tcPr>
            <w:tcW w:w="615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  <w:gridSpan w:val="2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615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1" w:type="dxa"/>
            <w:gridSpan w:val="2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Количество лифтов: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rPr>
          <w:trHeight w:val="158"/>
        </w:trPr>
        <w:tc>
          <w:tcPr>
            <w:tcW w:w="615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3056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Тип лифта</w:t>
            </w:r>
          </w:p>
        </w:tc>
        <w:tc>
          <w:tcPr>
            <w:tcW w:w="2425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пассажирский</w:t>
            </w:r>
          </w:p>
        </w:tc>
        <w:tc>
          <w:tcPr>
            <w:tcW w:w="992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  <w:vMerge w:val="restart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rPr>
          <w:trHeight w:val="157"/>
        </w:trPr>
        <w:tc>
          <w:tcPr>
            <w:tcW w:w="615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3056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425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пассажирско-грузовой</w:t>
            </w:r>
          </w:p>
        </w:tc>
        <w:tc>
          <w:tcPr>
            <w:tcW w:w="992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  <w:vMerge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5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  <w:gridSpan w:val="2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bookmarkStart w:id="7" w:name="_Toc124840285"/>
      <w:bookmarkStart w:id="8" w:name="_Toc124855421"/>
      <w:bookmarkStart w:id="9" w:name="_Toc124919809"/>
      <w:bookmarkStart w:id="10" w:name="_Toc127611456"/>
      <w:bookmarkStart w:id="11" w:name="_Toc130794269"/>
    </w:p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IV. Общие показатели конструктивных элементов,</w:t>
      </w:r>
    </w:p>
    <w:p w:rsidR="00EB73E2" w:rsidRPr="007F3F7E" w:rsidRDefault="00EB73E2" w:rsidP="00EB73E2">
      <w:pPr>
        <w:ind w:left="709" w:firstLine="0"/>
        <w:jc w:val="center"/>
      </w:pPr>
      <w:r w:rsidRPr="007F3F7E">
        <w:t>инженерных систем</w:t>
      </w:r>
      <w:bookmarkEnd w:id="7"/>
      <w:bookmarkEnd w:id="8"/>
      <w:bookmarkEnd w:id="9"/>
      <w:bookmarkEnd w:id="10"/>
      <w:r w:rsidRPr="007F3F7E">
        <w:t xml:space="preserve"> и их частей в составе общего имущества</w:t>
      </w:r>
      <w:bookmarkStart w:id="12" w:name="_Toc124840286"/>
      <w:bookmarkStart w:id="13" w:name="_Toc124855422"/>
      <w:bookmarkStart w:id="14" w:name="_Toc124919810"/>
      <w:bookmarkStart w:id="15" w:name="_Toc127611457"/>
      <w:bookmarkEnd w:id="11"/>
    </w:p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1. Крыша, кровля</w:t>
      </w:r>
    </w:p>
    <w:p w:rsidR="00EB73E2" w:rsidRPr="007F3F7E" w:rsidRDefault="00EB73E2" w:rsidP="00EB73E2">
      <w:pPr>
        <w:ind w:left="709" w:firstLine="0"/>
        <w:jc w:val="center"/>
      </w:pPr>
      <w:r w:rsidRPr="007F3F7E"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rPr>
          <w:trHeight w:val="370"/>
        </w:trPr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Плоская крыша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Скатная крыша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1E165A" w:rsidP="00825F97">
            <w:pPr>
              <w:ind w:left="34" w:firstLine="0"/>
              <w:jc w:val="center"/>
            </w:pPr>
            <w:proofErr w:type="spellStart"/>
            <w:r>
              <w:t>Неу</w:t>
            </w:r>
            <w:r w:rsidR="00EB73E2" w:rsidRPr="007F3F7E">
              <w:t>довлет</w:t>
            </w:r>
            <w:proofErr w:type="spellEnd"/>
            <w:r w:rsidR="00EB73E2" w:rsidRPr="007F3F7E">
              <w:t>.</w:t>
            </w: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2. Подвальные помещения</w:t>
      </w:r>
    </w:p>
    <w:p w:rsidR="00EB73E2" w:rsidRPr="007F3F7E" w:rsidRDefault="00EB73E2" w:rsidP="00EB73E2">
      <w:pPr>
        <w:ind w:left="709" w:firstLine="0"/>
        <w:jc w:val="center"/>
      </w:pPr>
      <w:r w:rsidRPr="007F3F7E"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rPr>
          <w:trHeight w:val="370"/>
        </w:trPr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Общая площадь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кв</w:t>
            </w:r>
            <w:proofErr w:type="gramStart"/>
            <w:r w:rsidRPr="007F3F7E">
              <w:t>.м</w:t>
            </w:r>
            <w:proofErr w:type="gramEnd"/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616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3.Стены</w:t>
      </w:r>
    </w:p>
    <w:p w:rsidR="00EB73E2" w:rsidRPr="007F3F7E" w:rsidRDefault="00EB73E2" w:rsidP="00EB73E2">
      <w:pPr>
        <w:ind w:left="709" w:firstLine="0"/>
        <w:jc w:val="center"/>
      </w:pPr>
      <w:r w:rsidRPr="007F3F7E">
        <w:t>3.1.Тип стен</w:t>
      </w:r>
    </w:p>
    <w:bookmarkEnd w:id="12"/>
    <w:bookmarkEnd w:id="13"/>
    <w:bookmarkEnd w:id="14"/>
    <w:bookmarkEnd w:id="15"/>
    <w:tbl>
      <w:tblPr>
        <w:tblpPr w:leftFromText="180" w:rightFromText="18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28"/>
        <w:gridCol w:w="975"/>
        <w:gridCol w:w="2285"/>
      </w:tblGrid>
      <w:tr w:rsidR="00EB73E2" w:rsidRPr="007F3F7E" w:rsidTr="00825F97">
        <w:tc>
          <w:tcPr>
            <w:tcW w:w="534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5528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75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2285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534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528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Кирпичный</w:t>
            </w:r>
          </w:p>
        </w:tc>
        <w:tc>
          <w:tcPr>
            <w:tcW w:w="975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85" w:type="dxa"/>
          </w:tcPr>
          <w:p w:rsidR="00EB73E2" w:rsidRPr="007F3F7E" w:rsidRDefault="00C6566B" w:rsidP="00825F97">
            <w:pPr>
              <w:ind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EB73E2" w:rsidRPr="007F3F7E" w:rsidTr="00825F97">
        <w:tc>
          <w:tcPr>
            <w:tcW w:w="534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528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Панельный</w:t>
            </w:r>
          </w:p>
        </w:tc>
        <w:tc>
          <w:tcPr>
            <w:tcW w:w="975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2285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</w:tr>
      <w:tr w:rsidR="00EB73E2" w:rsidRPr="007F3F7E" w:rsidTr="00825F97">
        <w:tc>
          <w:tcPr>
            <w:tcW w:w="534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3</w:t>
            </w:r>
          </w:p>
        </w:tc>
        <w:tc>
          <w:tcPr>
            <w:tcW w:w="5528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Монолит</w:t>
            </w:r>
          </w:p>
        </w:tc>
        <w:tc>
          <w:tcPr>
            <w:tcW w:w="975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2285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</w:tr>
      <w:tr w:rsidR="00EB73E2" w:rsidRPr="007F3F7E" w:rsidTr="00825F97">
        <w:tc>
          <w:tcPr>
            <w:tcW w:w="534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4</w:t>
            </w:r>
          </w:p>
        </w:tc>
        <w:tc>
          <w:tcPr>
            <w:tcW w:w="5528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Другой тип</w:t>
            </w:r>
          </w:p>
        </w:tc>
        <w:tc>
          <w:tcPr>
            <w:tcW w:w="975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2285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  <w:bookmarkStart w:id="16" w:name="_Toc124840288"/>
      <w:bookmarkStart w:id="17" w:name="_Toc124855424"/>
      <w:bookmarkStart w:id="18" w:name="_Toc124919812"/>
      <w:bookmarkStart w:id="19" w:name="_Toc127611459"/>
    </w:p>
    <w:p w:rsidR="00EB73E2" w:rsidRPr="007F3F7E" w:rsidRDefault="00EB73E2" w:rsidP="00EB73E2">
      <w:pPr>
        <w:ind w:left="709" w:firstLine="0"/>
        <w:jc w:val="center"/>
      </w:pPr>
      <w:r w:rsidRPr="007F3F7E">
        <w:t>4. Перекрытия</w:t>
      </w:r>
      <w:bookmarkEnd w:id="16"/>
      <w:bookmarkEnd w:id="17"/>
      <w:bookmarkEnd w:id="18"/>
      <w:bookmarkEnd w:id="19"/>
    </w:p>
    <w:p w:rsidR="00EB73E2" w:rsidRPr="007F3F7E" w:rsidRDefault="00EB73E2" w:rsidP="00EB73E2">
      <w:pPr>
        <w:ind w:left="709" w:firstLine="0"/>
        <w:jc w:val="center"/>
      </w:pPr>
      <w:r w:rsidRPr="007F3F7E">
        <w:t>4.1. Тип перекрытий</w:t>
      </w:r>
    </w:p>
    <w:tbl>
      <w:tblPr>
        <w:tblpPr w:leftFromText="180" w:rightFromText="18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5621"/>
        <w:gridCol w:w="941"/>
        <w:gridCol w:w="2319"/>
      </w:tblGrid>
      <w:tr w:rsidR="00EB73E2" w:rsidRPr="007F3F7E" w:rsidTr="00825F97">
        <w:tc>
          <w:tcPr>
            <w:tcW w:w="441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562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41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2319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44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62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Железобетонные</w:t>
            </w:r>
          </w:p>
        </w:tc>
        <w:tc>
          <w:tcPr>
            <w:tcW w:w="94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319" w:type="dxa"/>
          </w:tcPr>
          <w:p w:rsidR="00EB73E2" w:rsidRPr="007F3F7E" w:rsidRDefault="00C6566B" w:rsidP="00825F97">
            <w:pPr>
              <w:ind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EB73E2" w:rsidRPr="007F3F7E" w:rsidTr="00825F97">
        <w:tc>
          <w:tcPr>
            <w:tcW w:w="44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62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Деревянные</w:t>
            </w:r>
          </w:p>
        </w:tc>
        <w:tc>
          <w:tcPr>
            <w:tcW w:w="941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2319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</w:tr>
      <w:tr w:rsidR="00EB73E2" w:rsidRPr="007F3F7E" w:rsidTr="00825F97">
        <w:tc>
          <w:tcPr>
            <w:tcW w:w="44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3</w:t>
            </w:r>
          </w:p>
        </w:tc>
        <w:tc>
          <w:tcPr>
            <w:tcW w:w="562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Смешанные</w:t>
            </w:r>
          </w:p>
        </w:tc>
        <w:tc>
          <w:tcPr>
            <w:tcW w:w="941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2319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  <w:bookmarkStart w:id="20" w:name="_Toc124840291"/>
      <w:bookmarkStart w:id="21" w:name="_Toc124855427"/>
      <w:bookmarkStart w:id="22" w:name="_Toc124919815"/>
    </w:p>
    <w:bookmarkEnd w:id="20"/>
    <w:bookmarkEnd w:id="21"/>
    <w:bookmarkEnd w:id="22"/>
    <w:p w:rsidR="00EB73E2" w:rsidRPr="007F3F7E" w:rsidRDefault="00EB73E2" w:rsidP="00EB73E2">
      <w:pPr>
        <w:ind w:left="709" w:firstLine="0"/>
        <w:jc w:val="center"/>
      </w:pPr>
      <w:r w:rsidRPr="007F3F7E">
        <w:t>5. Фундаменты</w:t>
      </w:r>
    </w:p>
    <w:p w:rsidR="00EB73E2" w:rsidRPr="007F3F7E" w:rsidRDefault="00EB73E2" w:rsidP="00EB73E2">
      <w:pPr>
        <w:ind w:left="709" w:firstLine="0"/>
        <w:jc w:val="center"/>
      </w:pPr>
      <w:r w:rsidRPr="007F3F7E"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529"/>
        <w:gridCol w:w="989"/>
        <w:gridCol w:w="2271"/>
      </w:tblGrid>
      <w:tr w:rsidR="00EB73E2" w:rsidRPr="007F3F7E" w:rsidTr="00825F97">
        <w:tc>
          <w:tcPr>
            <w:tcW w:w="567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5529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89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567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529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Ленточный</w:t>
            </w:r>
          </w:p>
        </w:tc>
        <w:tc>
          <w:tcPr>
            <w:tcW w:w="989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71" w:type="dxa"/>
          </w:tcPr>
          <w:p w:rsidR="00EB73E2" w:rsidRPr="007F3F7E" w:rsidRDefault="00C6566B" w:rsidP="00825F97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EB73E2" w:rsidRPr="007F3F7E" w:rsidTr="00825F97">
        <w:tc>
          <w:tcPr>
            <w:tcW w:w="567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529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Столбчатый</w:t>
            </w:r>
          </w:p>
        </w:tc>
        <w:tc>
          <w:tcPr>
            <w:tcW w:w="989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567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3</w:t>
            </w:r>
          </w:p>
        </w:tc>
        <w:tc>
          <w:tcPr>
            <w:tcW w:w="5529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Сплошной</w:t>
            </w:r>
          </w:p>
        </w:tc>
        <w:tc>
          <w:tcPr>
            <w:tcW w:w="989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567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4</w:t>
            </w:r>
          </w:p>
        </w:tc>
        <w:tc>
          <w:tcPr>
            <w:tcW w:w="5529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Сборный</w:t>
            </w:r>
          </w:p>
        </w:tc>
        <w:tc>
          <w:tcPr>
            <w:tcW w:w="989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  <w:tr w:rsidR="00EB73E2" w:rsidRPr="007F3F7E" w:rsidTr="00825F97">
        <w:tc>
          <w:tcPr>
            <w:tcW w:w="567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5</w:t>
            </w:r>
          </w:p>
        </w:tc>
        <w:tc>
          <w:tcPr>
            <w:tcW w:w="5529" w:type="dxa"/>
          </w:tcPr>
          <w:p w:rsidR="00EB73E2" w:rsidRPr="007F3F7E" w:rsidRDefault="00EB73E2" w:rsidP="00825F97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89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EB73E2" w:rsidRPr="007F3F7E" w:rsidRDefault="00EB73E2" w:rsidP="00825F97">
            <w:pPr>
              <w:ind w:left="34" w:firstLine="0"/>
              <w:jc w:val="center"/>
            </w:pP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  <w:r w:rsidRPr="007F3F7E">
        <w:t>6. Окна и двери в местах общего пользования</w:t>
      </w:r>
    </w:p>
    <w:p w:rsidR="00EB73E2" w:rsidRPr="006B4D41" w:rsidRDefault="00EB73E2" w:rsidP="00EB73E2">
      <w:pPr>
        <w:ind w:left="709" w:firstLine="0"/>
        <w:jc w:val="center"/>
        <w:rPr>
          <w:lang w:val="en-US"/>
        </w:rPr>
      </w:pPr>
      <w:r w:rsidRPr="007F3F7E">
        <w:t>6.1.</w:t>
      </w:r>
      <w:r>
        <w:rPr>
          <w:lang w:val="en-US"/>
        </w:rPr>
        <w:t xml:space="preserve"> </w:t>
      </w:r>
      <w:r>
        <w:t>Общие сведения</w:t>
      </w:r>
    </w:p>
    <w:tbl>
      <w:tblPr>
        <w:tblpPr w:leftFromText="180" w:rightFromText="18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5763"/>
        <w:gridCol w:w="941"/>
        <w:gridCol w:w="2177"/>
      </w:tblGrid>
      <w:tr w:rsidR="00EB73E2" w:rsidRPr="007F3F7E" w:rsidTr="00825F97">
        <w:tc>
          <w:tcPr>
            <w:tcW w:w="441" w:type="dxa"/>
          </w:tcPr>
          <w:p w:rsidR="00EB73E2" w:rsidRPr="007F3F7E" w:rsidRDefault="00EB73E2" w:rsidP="00825F97">
            <w:pPr>
              <w:ind w:firstLine="0"/>
              <w:jc w:val="center"/>
            </w:pPr>
          </w:p>
        </w:tc>
        <w:tc>
          <w:tcPr>
            <w:tcW w:w="5763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4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177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EB73E2" w:rsidRPr="007F3F7E" w:rsidTr="00825F97">
        <w:tc>
          <w:tcPr>
            <w:tcW w:w="44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763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Количество входных дверей в местах общего пользования</w:t>
            </w:r>
          </w:p>
        </w:tc>
        <w:tc>
          <w:tcPr>
            <w:tcW w:w="941" w:type="dxa"/>
          </w:tcPr>
          <w:p w:rsidR="00EB73E2" w:rsidRPr="007F3F7E" w:rsidRDefault="00C6566B" w:rsidP="00825F97">
            <w:pPr>
              <w:ind w:firstLine="0"/>
              <w:jc w:val="center"/>
            </w:pPr>
            <w:r>
              <w:t xml:space="preserve">1 </w:t>
            </w:r>
            <w:r w:rsidR="00EB73E2" w:rsidRPr="007F3F7E">
              <w:t>шт.</w:t>
            </w:r>
          </w:p>
        </w:tc>
        <w:tc>
          <w:tcPr>
            <w:tcW w:w="2177" w:type="dxa"/>
          </w:tcPr>
          <w:p w:rsidR="00EB73E2" w:rsidRPr="007F3F7E" w:rsidRDefault="00C6566B" w:rsidP="00825F97">
            <w:pPr>
              <w:ind w:firstLine="0"/>
              <w:jc w:val="center"/>
            </w:pPr>
            <w:proofErr w:type="spellStart"/>
            <w:r>
              <w:t>Неудовл</w:t>
            </w:r>
            <w:proofErr w:type="spellEnd"/>
            <w:r>
              <w:t>.</w:t>
            </w:r>
          </w:p>
        </w:tc>
      </w:tr>
      <w:tr w:rsidR="00EB73E2" w:rsidRPr="007F3F7E" w:rsidTr="00825F97">
        <w:tc>
          <w:tcPr>
            <w:tcW w:w="441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763" w:type="dxa"/>
          </w:tcPr>
          <w:p w:rsidR="00EB73E2" w:rsidRPr="007F3F7E" w:rsidRDefault="00EB73E2" w:rsidP="00825F97">
            <w:pPr>
              <w:ind w:firstLine="0"/>
              <w:jc w:val="center"/>
            </w:pPr>
            <w:r w:rsidRPr="007F3F7E">
              <w:t>Количество окон в местах общего пользования</w:t>
            </w:r>
          </w:p>
        </w:tc>
        <w:tc>
          <w:tcPr>
            <w:tcW w:w="941" w:type="dxa"/>
          </w:tcPr>
          <w:p w:rsidR="00EB73E2" w:rsidRPr="007F3F7E" w:rsidRDefault="00C6566B" w:rsidP="00825F97">
            <w:pPr>
              <w:ind w:firstLine="0"/>
              <w:jc w:val="center"/>
            </w:pPr>
            <w:r>
              <w:t xml:space="preserve">1 </w:t>
            </w:r>
            <w:r w:rsidR="00EB73E2" w:rsidRPr="007F3F7E">
              <w:t>шт.</w:t>
            </w:r>
          </w:p>
        </w:tc>
        <w:tc>
          <w:tcPr>
            <w:tcW w:w="2177" w:type="dxa"/>
          </w:tcPr>
          <w:p w:rsidR="00EB73E2" w:rsidRPr="007F3F7E" w:rsidRDefault="00C6566B" w:rsidP="00825F97">
            <w:pPr>
              <w:ind w:firstLine="0"/>
              <w:jc w:val="center"/>
            </w:pPr>
            <w:r>
              <w:t>Неудовл.</w:t>
            </w:r>
          </w:p>
        </w:tc>
      </w:tr>
    </w:tbl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</w:p>
    <w:p w:rsidR="00EB73E2" w:rsidRPr="007F3F7E" w:rsidRDefault="00EB73E2" w:rsidP="00EB73E2">
      <w:pPr>
        <w:ind w:left="709" w:firstLine="0"/>
        <w:jc w:val="center"/>
      </w:pPr>
    </w:p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6E0725" w:rsidRDefault="006E0725" w:rsidP="006E0725">
      <w:pPr>
        <w:pStyle w:val="a6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25" w:rsidRDefault="006E072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0725" w:rsidRDefault="006E072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rFonts w:asciiTheme="minorHAnsi" w:eastAsiaTheme="minorEastAsia" w:hAnsiTheme="minorHAnsi" w:cstheme="minorBidi"/>
                <w:sz w:val="22"/>
                <w:lang w:eastAsia="ru-RU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</w:rPr>
            </w:pPr>
          </w:p>
        </w:tc>
      </w:tr>
      <w:tr w:rsidR="006E0725" w:rsidTr="006E0725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0725" w:rsidRDefault="006E0725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0725" w:rsidRDefault="006E0725">
            <w:pPr>
              <w:spacing w:line="276" w:lineRule="auto"/>
              <w:rPr>
                <w:szCs w:val="28"/>
              </w:rPr>
            </w:pPr>
          </w:p>
        </w:tc>
      </w:tr>
    </w:tbl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A5A92" w:rsidRDefault="007A5A92" w:rsidP="0035559A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7A5A92" w:rsidRDefault="00303313" w:rsidP="003033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sectPr w:rsidR="007A5A92" w:rsidSect="00303313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F1007"/>
    <w:rsid w:val="000D55D5"/>
    <w:rsid w:val="00103494"/>
    <w:rsid w:val="00115959"/>
    <w:rsid w:val="00150FE0"/>
    <w:rsid w:val="0018259C"/>
    <w:rsid w:val="00185A84"/>
    <w:rsid w:val="00193ED0"/>
    <w:rsid w:val="001E165A"/>
    <w:rsid w:val="002016FB"/>
    <w:rsid w:val="002154DE"/>
    <w:rsid w:val="00224525"/>
    <w:rsid w:val="00235029"/>
    <w:rsid w:val="00291FC0"/>
    <w:rsid w:val="00296580"/>
    <w:rsid w:val="002B4AC0"/>
    <w:rsid w:val="002D05F8"/>
    <w:rsid w:val="002F7474"/>
    <w:rsid w:val="00303313"/>
    <w:rsid w:val="00355581"/>
    <w:rsid w:val="0035559A"/>
    <w:rsid w:val="003C1AA1"/>
    <w:rsid w:val="003E2E80"/>
    <w:rsid w:val="00476131"/>
    <w:rsid w:val="004A17E1"/>
    <w:rsid w:val="004E6B5F"/>
    <w:rsid w:val="0057155B"/>
    <w:rsid w:val="00604847"/>
    <w:rsid w:val="0061314B"/>
    <w:rsid w:val="00697D4B"/>
    <w:rsid w:val="006E0725"/>
    <w:rsid w:val="00765A15"/>
    <w:rsid w:val="007A3F5A"/>
    <w:rsid w:val="007A5A92"/>
    <w:rsid w:val="007B5ABE"/>
    <w:rsid w:val="007B60BF"/>
    <w:rsid w:val="007E0FCA"/>
    <w:rsid w:val="007F6C05"/>
    <w:rsid w:val="008A0580"/>
    <w:rsid w:val="008E78B7"/>
    <w:rsid w:val="00997DDE"/>
    <w:rsid w:val="009B7086"/>
    <w:rsid w:val="00A001B4"/>
    <w:rsid w:val="00A03952"/>
    <w:rsid w:val="00A06B7B"/>
    <w:rsid w:val="00A66314"/>
    <w:rsid w:val="00A87199"/>
    <w:rsid w:val="00AE4B76"/>
    <w:rsid w:val="00AF52DC"/>
    <w:rsid w:val="00B86345"/>
    <w:rsid w:val="00BB162E"/>
    <w:rsid w:val="00C03369"/>
    <w:rsid w:val="00C6566B"/>
    <w:rsid w:val="00C96A9C"/>
    <w:rsid w:val="00CC16F9"/>
    <w:rsid w:val="00CD3BBD"/>
    <w:rsid w:val="00D374C1"/>
    <w:rsid w:val="00D905C7"/>
    <w:rsid w:val="00DA4C9F"/>
    <w:rsid w:val="00DE7D9C"/>
    <w:rsid w:val="00E86449"/>
    <w:rsid w:val="00EB2F0A"/>
    <w:rsid w:val="00EB73E2"/>
    <w:rsid w:val="00EE6360"/>
    <w:rsid w:val="00F0485D"/>
    <w:rsid w:val="00F143C4"/>
    <w:rsid w:val="00F75F83"/>
    <w:rsid w:val="00F85C3E"/>
    <w:rsid w:val="00FE2C0F"/>
    <w:rsid w:val="00FF1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07"/>
    <w:pPr>
      <w:ind w:firstLine="709"/>
    </w:pPr>
    <w:rPr>
      <w:rFonts w:ascii="Times New Roman" w:eastAsia="Times New Roman" w:hAnsi="Times New Roman" w:cs="Calibri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F1007"/>
    <w:pPr>
      <w:keepNext/>
      <w:keepLines/>
      <w:spacing w:before="480" w:line="276" w:lineRule="auto"/>
      <w:ind w:firstLine="0"/>
      <w:outlineLvl w:val="0"/>
    </w:pPr>
    <w:rPr>
      <w:rFonts w:ascii="Cambria" w:hAnsi="Cambria" w:cs="Times New Roman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1007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FF10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F100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FF100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semiHidden/>
    <w:unhideWhenUsed/>
    <w:rsid w:val="00FF1007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4">
    <w:name w:val="footer"/>
    <w:basedOn w:val="a"/>
    <w:link w:val="a5"/>
    <w:uiPriority w:val="99"/>
    <w:unhideWhenUsed/>
    <w:rsid w:val="00FF100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F1007"/>
    <w:rPr>
      <w:rFonts w:ascii="Times New Roman" w:eastAsia="Times New Roman" w:hAnsi="Times New Roman" w:cs="Calibri"/>
      <w:sz w:val="28"/>
    </w:rPr>
  </w:style>
  <w:style w:type="paragraph" w:styleId="a6">
    <w:name w:val="caption"/>
    <w:basedOn w:val="a"/>
    <w:next w:val="a"/>
    <w:qFormat/>
    <w:rsid w:val="00FF100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paragraph" w:styleId="2">
    <w:name w:val="Body Text 2"/>
    <w:basedOn w:val="a"/>
    <w:link w:val="20"/>
    <w:unhideWhenUsed/>
    <w:rsid w:val="00FF100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FF1007"/>
    <w:rPr>
      <w:rFonts w:ascii="Arial" w:eastAsia="Times New Roman" w:hAnsi="Arial" w:cs="Arial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F1007"/>
    <w:pPr>
      <w:ind w:left="720"/>
      <w:contextualSpacing/>
    </w:pPr>
  </w:style>
  <w:style w:type="paragraph" w:customStyle="1" w:styleId="tekstob">
    <w:name w:val="tekstob"/>
    <w:basedOn w:val="a"/>
    <w:rsid w:val="00FF100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customStyle="1" w:styleId="formgroup">
    <w:name w:val="formgroup"/>
    <w:basedOn w:val="a"/>
    <w:rsid w:val="00FF100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formfield">
    <w:name w:val="formfield"/>
    <w:basedOn w:val="a"/>
    <w:rsid w:val="00FF100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paragraph" w:customStyle="1" w:styleId="Default">
    <w:name w:val="Default"/>
    <w:rsid w:val="00FF100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fldcaption">
    <w:name w:val="fldcaption"/>
    <w:basedOn w:val="a0"/>
    <w:rsid w:val="00FF1007"/>
  </w:style>
  <w:style w:type="character" w:customStyle="1" w:styleId="formdisplayfield">
    <w:name w:val="formdisplayfield"/>
    <w:basedOn w:val="a0"/>
    <w:rsid w:val="00FF1007"/>
    <w:rPr>
      <w:rFonts w:ascii="Tahoma" w:hAnsi="Tahoma" w:cs="Tahoma" w:hint="default"/>
      <w:b/>
      <w:bCs/>
      <w:sz w:val="20"/>
      <w:szCs w:val="20"/>
    </w:rPr>
  </w:style>
  <w:style w:type="character" w:customStyle="1" w:styleId="fldunit">
    <w:name w:val="fldunit"/>
    <w:basedOn w:val="a0"/>
    <w:rsid w:val="00FF1007"/>
    <w:rPr>
      <w:rFonts w:ascii="Tahoma" w:hAnsi="Tahoma" w:cs="Tahoma" w:hint="default"/>
      <w:color w:val="000000"/>
      <w:sz w:val="20"/>
      <w:szCs w:val="20"/>
    </w:rPr>
  </w:style>
  <w:style w:type="character" w:customStyle="1" w:styleId="clssymbol1">
    <w:name w:val="clssymbol1"/>
    <w:basedOn w:val="a0"/>
    <w:rsid w:val="00FF1007"/>
    <w:rPr>
      <w:rFonts w:ascii="Wingdings" w:hAnsi="Wingdings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Microsoft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Admin</dc:creator>
  <cp:keywords/>
  <dc:description/>
  <cp:lastModifiedBy>Олег</cp:lastModifiedBy>
  <cp:revision>51</cp:revision>
  <cp:lastPrinted>2017-06-13T12:50:00Z</cp:lastPrinted>
  <dcterms:created xsi:type="dcterms:W3CDTF">2013-10-26T08:30:00Z</dcterms:created>
  <dcterms:modified xsi:type="dcterms:W3CDTF">2024-05-07T13:35:00Z</dcterms:modified>
</cp:coreProperties>
</file>